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73BCA" w14:textId="77777777" w:rsidR="000D711B" w:rsidRDefault="000D711B" w:rsidP="000D711B">
      <w:pPr>
        <w:pStyle w:val="Tilladress"/>
      </w:pPr>
      <w:r>
        <w:t>Namn och a</w:t>
      </w:r>
      <w:r w:rsidRPr="0095766B">
        <w:t>dress</w:t>
      </w:r>
    </w:p>
    <w:p w14:paraId="217D9DA9" w14:textId="77777777" w:rsidR="000D711B" w:rsidRDefault="000D711B" w:rsidP="000D711B">
      <w:pPr>
        <w:pStyle w:val="Tilladress"/>
      </w:pPr>
      <w:r>
        <w:t>…</w:t>
      </w:r>
    </w:p>
    <w:p w14:paraId="6B1617BC" w14:textId="77777777" w:rsidR="000D711B" w:rsidRDefault="000D711B" w:rsidP="000D711B">
      <w:pPr>
        <w:pStyle w:val="Tilladress"/>
        <w:spacing w:after="1560"/>
      </w:pPr>
      <w:r>
        <w:t>…</w:t>
      </w:r>
    </w:p>
    <w:p w14:paraId="241CB4DE" w14:textId="77777777" w:rsidR="000D711B" w:rsidRPr="006C0A48" w:rsidRDefault="00630391" w:rsidP="000D711B">
      <w:pPr>
        <w:pStyle w:val="Rubrik1"/>
        <w:spacing w:after="480"/>
      </w:pPr>
      <w:r>
        <w:t xml:space="preserve">FÖRSLAG TILL </w:t>
      </w:r>
      <w:r w:rsidR="005736D1">
        <w:t xml:space="preserve">BESLUT </w:t>
      </w:r>
      <w:r w:rsidR="007D031F">
        <w:t xml:space="preserve">OM POSITIVT </w:t>
      </w:r>
      <w:r w:rsidR="00A40D3E">
        <w:t>FÖRHANDSBESKED</w:t>
      </w:r>
    </w:p>
    <w:p w14:paraId="7C535FB8" w14:textId="77777777" w:rsidR="000D711B" w:rsidRPr="00C82404" w:rsidRDefault="000D711B" w:rsidP="000D711B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258C0317" w14:textId="77777777" w:rsidR="000D711B" w:rsidRPr="00C82404" w:rsidRDefault="000D711B" w:rsidP="000D711B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>
        <w:t>…</w:t>
      </w:r>
    </w:p>
    <w:p w14:paraId="075F5CE8" w14:textId="77777777" w:rsidR="000D711B" w:rsidRPr="00C82404" w:rsidRDefault="000D711B" w:rsidP="000D711B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Ansökan avser:</w:t>
      </w:r>
      <w:r w:rsidRPr="00C82404">
        <w:tab/>
        <w:t>…</w:t>
      </w:r>
    </w:p>
    <w:p w14:paraId="707BD1B2" w14:textId="77777777" w:rsidR="000D711B" w:rsidRPr="00C82404" w:rsidRDefault="000D711B" w:rsidP="000D711B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Fastighetsbeteckning:</w:t>
      </w:r>
      <w:r w:rsidRPr="00C82404">
        <w:tab/>
        <w:t>…</w:t>
      </w:r>
    </w:p>
    <w:p w14:paraId="244E52D1" w14:textId="6BCBD219" w:rsidR="000D711B" w:rsidRPr="0095766B" w:rsidRDefault="000D711B" w:rsidP="000D711B">
      <w:pPr>
        <w:pStyle w:val="dnrfastighetmm"/>
        <w:tabs>
          <w:tab w:val="clear" w:pos="2127"/>
          <w:tab w:val="clear" w:pos="4536"/>
          <w:tab w:val="left" w:pos="2552"/>
        </w:tabs>
        <w:spacing w:after="0"/>
      </w:pPr>
      <w:r w:rsidRPr="00C82404">
        <w:t>Adre</w:t>
      </w:r>
      <w:r w:rsidRPr="0095766B">
        <w:t>ss</w:t>
      </w:r>
      <w:r>
        <w:t>:</w:t>
      </w:r>
      <w:r>
        <w:tab/>
        <w:t>…</w:t>
      </w:r>
    </w:p>
    <w:p w14:paraId="7828B2F2" w14:textId="6839BD78" w:rsidR="00233D75" w:rsidRPr="00DF69D2" w:rsidRDefault="000D711B" w:rsidP="000D711B">
      <w:pPr>
        <w:overflowPunct/>
        <w:spacing w:before="600" w:after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E8BF" wp14:editId="59D87589">
                <wp:simplePos x="0" y="0"/>
                <wp:positionH relativeFrom="margin">
                  <wp:posOffset>2540</wp:posOffset>
                </wp:positionH>
                <wp:positionV relativeFrom="paragraph">
                  <wp:posOffset>283622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F08BC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22.35pt" to="396.6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" strokecolor="black [3213]">
                <w10:wrap type="topAndBottom" anchorx="margin"/>
              </v:line>
            </w:pict>
          </mc:Fallback>
        </mc:AlternateContent>
      </w:r>
      <w:r w:rsidR="009262DD">
        <w:rPr>
          <w:b/>
        </w:rPr>
        <w:t>Förslag till b</w:t>
      </w:r>
      <w:r w:rsidR="00B80DA1" w:rsidRPr="000C6894">
        <w:rPr>
          <w:b/>
        </w:rPr>
        <w:t>eslut</w:t>
      </w:r>
      <w:r w:rsidR="00347F20">
        <w:rPr>
          <w:b/>
        </w:rPr>
        <w:t xml:space="preserve"> </w:t>
      </w:r>
      <w:r w:rsidR="00B559C5" w:rsidRPr="000C6894">
        <w:rPr>
          <w:b/>
        </w:rPr>
        <w:br/>
      </w:r>
      <w:bookmarkStart w:id="0" w:name="_Hlk40209460"/>
      <w:r w:rsidR="00233D75" w:rsidRPr="006F2A44">
        <w:rPr>
          <w:i/>
          <w:iCs/>
          <w:szCs w:val="24"/>
        </w:rPr>
        <w:t>Byggnadsnämnden</w:t>
      </w:r>
      <w:r w:rsidR="00233D75">
        <w:rPr>
          <w:szCs w:val="24"/>
        </w:rPr>
        <w:t xml:space="preserve"> beslutar, med hänvisning till den motivering som framgår av förvaltningens tjänsteskrivelse, att</w:t>
      </w:r>
      <w:r w:rsidR="00233D75" w:rsidRPr="0010489D">
        <w:rPr>
          <w:szCs w:val="24"/>
        </w:rPr>
        <w:t xml:space="preserve">: </w:t>
      </w:r>
    </w:p>
    <w:bookmarkEnd w:id="0"/>
    <w:p w14:paraId="63C50E90" w14:textId="11A2CDF5" w:rsidR="00C03CAA" w:rsidRDefault="00A40D3E" w:rsidP="000D711B">
      <w:pPr>
        <w:pStyle w:val="Text"/>
        <w:spacing w:after="240"/>
      </w:pPr>
      <w:r w:rsidRPr="00EB74E4">
        <w:t xml:space="preserve">Positivt förhandsbesked ges med stöd av 9 kap. 17 § </w:t>
      </w:r>
      <w:r w:rsidR="008D5ACC" w:rsidRPr="00EB74E4">
        <w:t>plan- och bygglagen (</w:t>
      </w:r>
      <w:r w:rsidRPr="00EB74E4">
        <w:t>PBL</w:t>
      </w:r>
      <w:r w:rsidR="008D5ACC" w:rsidRPr="00EB74E4">
        <w:t>)</w:t>
      </w:r>
      <w:r w:rsidRPr="00EB74E4">
        <w:t xml:space="preserve">, för lokalisering av </w:t>
      </w:r>
      <w:r w:rsidRPr="00EB74E4">
        <w:rPr>
          <w:i/>
          <w:iCs/>
        </w:rPr>
        <w:t>enbostadshus/fritidshus</w:t>
      </w:r>
      <w:r w:rsidRPr="00EB74E4">
        <w:t xml:space="preserve"> om högst </w:t>
      </w:r>
      <w:r w:rsidR="00FB5FD1" w:rsidRPr="00EB74E4">
        <w:t>…</w:t>
      </w:r>
      <w:r w:rsidRPr="00EB74E4">
        <w:t xml:space="preserve"> kvm </w:t>
      </w:r>
      <w:r w:rsidRPr="00EB74E4">
        <w:rPr>
          <w:i/>
          <w:iCs/>
        </w:rPr>
        <w:t xml:space="preserve">byggnadsarea </w:t>
      </w:r>
      <w:r w:rsidRPr="00EB74E4">
        <w:t>på föreslagen plats</w:t>
      </w:r>
      <w:r w:rsidR="009262DD" w:rsidRPr="00EB74E4">
        <w:t xml:space="preserve"> redovisad i inlämnad situationsplan.</w:t>
      </w:r>
    </w:p>
    <w:p w14:paraId="5F73A467" w14:textId="4D82284C" w:rsidR="00233D75" w:rsidRPr="000D711B" w:rsidRDefault="00DA72AE" w:rsidP="000D711B">
      <w:pPr>
        <w:pStyle w:val="Text"/>
        <w:spacing w:after="240"/>
        <w:rPr>
          <w:rFonts w:ascii="Arial" w:hAnsi="Arial" w:cs="Arial"/>
          <w:iCs/>
          <w:sz w:val="20"/>
          <w:szCs w:val="20"/>
        </w:rPr>
      </w:pPr>
      <w:bookmarkStart w:id="1" w:name="_Hlk40169216"/>
      <w:bookmarkStart w:id="2" w:name="_Hlk43901075"/>
      <w:bookmarkStart w:id="3" w:name="_Hlk40209485"/>
      <w:r>
        <w:t>Avgiften för handläggningen</w:t>
      </w:r>
      <w:r w:rsidR="00233D75" w:rsidRPr="00EB74E4">
        <w:t xml:space="preserve"> är</w:t>
      </w:r>
      <w:r w:rsidR="00FB5FD1" w:rsidRPr="00EB74E4">
        <w:t xml:space="preserve"> … </w:t>
      </w:r>
      <w:r w:rsidR="00233D75" w:rsidRPr="00EB74E4">
        <w:t>kronor i enlighet med taxa</w:t>
      </w:r>
      <w:r w:rsidR="00FB5FD1" w:rsidRPr="00EB74E4">
        <w:t>, tabell …</w:t>
      </w:r>
      <w:r w:rsidR="00233D75" w:rsidRPr="00EB74E4">
        <w:t xml:space="preserve"> fastställd av kommunfullmäktige </w:t>
      </w:r>
      <w:r w:rsidR="00233D75" w:rsidRPr="00EB74E4">
        <w:rPr>
          <w:i/>
        </w:rPr>
        <w:t>ÅÅÅÅ-MM-DD</w:t>
      </w:r>
      <w:r w:rsidR="00233D75" w:rsidRPr="00EB74E4">
        <w:t>. Faktura skickas separat.</w:t>
      </w:r>
      <w:r w:rsidR="00FB5FD1" w:rsidRPr="00EB74E4">
        <w:rPr>
          <w:rFonts w:ascii="Arial" w:hAnsi="Arial" w:cs="Arial"/>
          <w:iCs/>
          <w:sz w:val="20"/>
          <w:szCs w:val="20"/>
        </w:rPr>
        <w:t xml:space="preserve"> </w:t>
      </w:r>
      <w:r w:rsidR="00FB5FD1" w:rsidRPr="00EB74E4"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</w:t>
      </w:r>
      <w:r w:rsidR="00386462" w:rsidRPr="00EB74E4">
        <w:rPr>
          <w:rFonts w:ascii="Arial" w:hAnsi="Arial" w:cs="Arial"/>
          <w:iCs/>
          <w:color w:val="FF0000"/>
          <w:sz w:val="20"/>
          <w:szCs w:val="20"/>
        </w:rPr>
        <w:t>, se 9</w:t>
      </w:r>
      <w:r w:rsidR="00557534" w:rsidRPr="00EB74E4">
        <w:rPr>
          <w:rFonts w:ascii="Arial" w:hAnsi="Arial" w:cs="Arial"/>
          <w:iCs/>
          <w:color w:val="FF0000"/>
          <w:sz w:val="20"/>
          <w:szCs w:val="20"/>
        </w:rPr>
        <w:t xml:space="preserve"> kap. 40 a § PBL.</w:t>
      </w:r>
      <w:bookmarkEnd w:id="1"/>
      <w:bookmarkEnd w:id="2"/>
    </w:p>
    <w:bookmarkEnd w:id="3"/>
    <w:p w14:paraId="34FB2357" w14:textId="77777777" w:rsidR="00233D75" w:rsidRPr="00384364" w:rsidRDefault="00233D75" w:rsidP="00233D75">
      <w:pPr>
        <w:pStyle w:val="Text"/>
        <w:rPr>
          <w:b/>
          <w:i/>
        </w:rPr>
      </w:pPr>
      <w:r w:rsidRPr="00384364">
        <w:rPr>
          <w:b/>
          <w:i/>
        </w:rPr>
        <w:t>Villkor</w:t>
      </w:r>
    </w:p>
    <w:p w14:paraId="64007A75" w14:textId="0410DB07" w:rsidR="00A40D3E" w:rsidRPr="000D711B" w:rsidRDefault="00233D75" w:rsidP="000D711B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>
        <w:rPr>
          <w:i/>
        </w:rPr>
        <w:t>Som villkor för beslutet gäller</w:t>
      </w:r>
      <w:r w:rsidRPr="006F49EA">
        <w:rPr>
          <w:rFonts w:ascii="Arial" w:hAnsi="Arial" w:cs="Arial"/>
          <w:i/>
          <w:sz w:val="20"/>
          <w:szCs w:val="20"/>
        </w:rPr>
        <w:t>*</w:t>
      </w:r>
      <w:r w:rsidRPr="006F49E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717CCC">
        <w:rPr>
          <w:rFonts w:ascii="Arial" w:hAnsi="Arial" w:cs="Arial"/>
          <w:iCs/>
          <w:color w:val="FF0000"/>
          <w:sz w:val="20"/>
          <w:szCs w:val="20"/>
        </w:rPr>
        <w:t>se sista sidan</w:t>
      </w:r>
    </w:p>
    <w:p w14:paraId="3B168055" w14:textId="77777777" w:rsidR="0099000E" w:rsidRDefault="0099000E" w:rsidP="0099000E">
      <w:pPr>
        <w:pStyle w:val="Rubriktext"/>
      </w:pPr>
      <w:bookmarkStart w:id="4" w:name="_Hlk40209557"/>
      <w:r w:rsidRPr="0099000E">
        <w:t>Handlingar som hör till beslutet</w:t>
      </w:r>
    </w:p>
    <w:p w14:paraId="11ACEF99" w14:textId="735F9BDF" w:rsidR="000278A0" w:rsidRPr="0010489D" w:rsidRDefault="000278A0" w:rsidP="000278A0">
      <w:pPr>
        <w:overflowPunct/>
        <w:ind w:right="62"/>
        <w:textAlignment w:val="auto"/>
        <w:rPr>
          <w:szCs w:val="24"/>
        </w:rPr>
      </w:pPr>
      <w:r w:rsidRPr="0010489D">
        <w:rPr>
          <w:szCs w:val="24"/>
        </w:rPr>
        <w:t xml:space="preserve">Ansökan, inkom </w:t>
      </w:r>
      <w:r w:rsidR="00233D75" w:rsidRPr="004E1078">
        <w:rPr>
          <w:i/>
          <w:iCs/>
          <w:szCs w:val="24"/>
        </w:rPr>
        <w:t>ÅÅÅÅ-MM-DD</w:t>
      </w:r>
    </w:p>
    <w:p w14:paraId="0B85DBFE" w14:textId="3C1205A1" w:rsidR="00233D75" w:rsidRDefault="000278A0" w:rsidP="00233D75">
      <w:pPr>
        <w:overflowPunct/>
        <w:ind w:right="62"/>
        <w:textAlignment w:val="auto"/>
        <w:rPr>
          <w:i/>
        </w:rPr>
      </w:pPr>
      <w:r w:rsidRPr="0010489D">
        <w:rPr>
          <w:szCs w:val="24"/>
        </w:rPr>
        <w:t>Situationsplan</w:t>
      </w:r>
      <w:r w:rsidR="00386462">
        <w:rPr>
          <w:szCs w:val="24"/>
        </w:rPr>
        <w:t>,</w:t>
      </w:r>
      <w:r w:rsidRPr="0010489D">
        <w:rPr>
          <w:szCs w:val="24"/>
        </w:rPr>
        <w:t xml:space="preserve"> inkom </w:t>
      </w:r>
      <w:r w:rsidR="00233D75" w:rsidRPr="004E1078">
        <w:rPr>
          <w:i/>
          <w:iCs/>
          <w:szCs w:val="24"/>
        </w:rPr>
        <w:t>ÅÅÅÅ-MM-DD</w:t>
      </w:r>
      <w:r w:rsidR="00233D75" w:rsidRPr="0010489D">
        <w:rPr>
          <w:i/>
        </w:rPr>
        <w:t xml:space="preserve"> </w:t>
      </w:r>
    </w:p>
    <w:p w14:paraId="26694009" w14:textId="63FB2F2A" w:rsidR="00D11827" w:rsidRDefault="00FB4D8D" w:rsidP="00FB4D8D">
      <w:pPr>
        <w:overflowPunct/>
        <w:spacing w:after="480"/>
        <w:ind w:right="62"/>
        <w:textAlignment w:val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73C43" wp14:editId="76383FDD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034280" cy="0"/>
                <wp:effectExtent l="0" t="0" r="0" b="0"/>
                <wp:wrapTopAndBottom/>
                <wp:docPr id="2" name="Rak koppling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AAB4F" id="Rak koppling 2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7.5pt" to="396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" strokecolor="black [3213]">
                <w10:wrap type="topAndBottom" anchorx="margin"/>
              </v:line>
            </w:pict>
          </mc:Fallback>
        </mc:AlternateContent>
      </w:r>
      <w:r w:rsidR="00B80DA1" w:rsidRPr="0010489D">
        <w:rPr>
          <w:i/>
        </w:rPr>
        <w:t>Övriga handlingar…</w:t>
      </w:r>
    </w:p>
    <w:p w14:paraId="2E82F194" w14:textId="253B0352" w:rsidR="0099000E" w:rsidRDefault="0099000E" w:rsidP="00FB4D8D">
      <w:pPr>
        <w:pStyle w:val="Rubriktext"/>
        <w:tabs>
          <w:tab w:val="left" w:pos="7050"/>
        </w:tabs>
      </w:pPr>
      <w:r w:rsidRPr="0099000E">
        <w:t>Ärendet</w:t>
      </w:r>
      <w:r w:rsidR="00FB4D8D">
        <w:tab/>
      </w:r>
    </w:p>
    <w:p w14:paraId="56D307FC" w14:textId="41844D63" w:rsidR="00414739" w:rsidRDefault="0010489D" w:rsidP="00FB4D8D">
      <w:pPr>
        <w:pStyle w:val="Text"/>
        <w:spacing w:after="240"/>
        <w:rPr>
          <w:i/>
        </w:rPr>
      </w:pPr>
      <w:r>
        <w:t>Ansökan avser förhandsbesked för</w:t>
      </w:r>
      <w:r w:rsidR="00386462">
        <w:t xml:space="preserve"> …</w:t>
      </w:r>
    </w:p>
    <w:p w14:paraId="5319E835" w14:textId="77777777" w:rsidR="00233D75" w:rsidRDefault="00233D75" w:rsidP="00233D75">
      <w:pPr>
        <w:pStyle w:val="Rubriktext"/>
      </w:pPr>
      <w:r>
        <w:t>Förutsättningar</w:t>
      </w:r>
    </w:p>
    <w:p w14:paraId="7E345ED6" w14:textId="0B999480" w:rsidR="00233D75" w:rsidRPr="00E34F63" w:rsidRDefault="00233D75" w:rsidP="000D711B">
      <w:pPr>
        <w:pStyle w:val="Text"/>
        <w:spacing w:after="240"/>
        <w:rPr>
          <w:i/>
        </w:rPr>
      </w:pPr>
      <w:r w:rsidRPr="00E34F63">
        <w:rPr>
          <w:i/>
        </w:rPr>
        <w:t>Översiktsplan för AA kommun antagen ÅÅÅÅ-MM-DD</w:t>
      </w:r>
      <w:r w:rsidR="006746BE">
        <w:rPr>
          <w:i/>
        </w:rPr>
        <w:t xml:space="preserve"> … </w:t>
      </w:r>
    </w:p>
    <w:p w14:paraId="3A273E17" w14:textId="7656C55C" w:rsidR="00233D75" w:rsidRPr="00E34F63" w:rsidRDefault="00D15F6F" w:rsidP="000D711B">
      <w:pPr>
        <w:pStyle w:val="Text"/>
        <w:spacing w:after="240"/>
        <w:rPr>
          <w:i/>
        </w:rPr>
      </w:pPr>
      <w:r>
        <w:rPr>
          <w:i/>
        </w:rPr>
        <w:t>Fastigheten är belägen utanfö</w:t>
      </w:r>
      <w:r w:rsidR="00C10475">
        <w:rPr>
          <w:i/>
        </w:rPr>
        <w:t>r/inom</w:t>
      </w:r>
      <w:r>
        <w:rPr>
          <w:i/>
        </w:rPr>
        <w:t xml:space="preserve"> område med detaljplan eller </w:t>
      </w:r>
      <w:r w:rsidR="00233D75" w:rsidRPr="00E34F63">
        <w:rPr>
          <w:i/>
        </w:rPr>
        <w:t>områdesbestämmelser.</w:t>
      </w:r>
    </w:p>
    <w:p w14:paraId="7F502E1C" w14:textId="7464947F" w:rsidR="00B533C5" w:rsidRPr="00B533C5" w:rsidRDefault="00233D75" w:rsidP="000D711B">
      <w:pPr>
        <w:pStyle w:val="Text"/>
        <w:spacing w:after="240"/>
        <w:rPr>
          <w:i/>
        </w:rPr>
      </w:pPr>
      <w:r w:rsidRPr="00E34F63">
        <w:rPr>
          <w:i/>
        </w:rPr>
        <w:lastRenderedPageBreak/>
        <w:t xml:space="preserve">Fastigheten ligger inom område </w:t>
      </w:r>
      <w:r>
        <w:rPr>
          <w:i/>
        </w:rPr>
        <w:t>som omfattas av hushållningsbestämmelserna i 3 och 4 kap. miljöbalken (MB</w:t>
      </w:r>
      <w:r w:rsidR="00B533C5">
        <w:rPr>
          <w:i/>
        </w:rPr>
        <w:t>)…</w:t>
      </w:r>
      <w:r w:rsidR="000D711B">
        <w:rPr>
          <w:i/>
        </w:rPr>
        <w:br/>
      </w:r>
      <w:r w:rsidR="00B533C5" w:rsidRPr="004E1078">
        <w:rPr>
          <w:rFonts w:ascii="Arial" w:hAnsi="Arial" w:cs="Arial"/>
          <w:iCs/>
          <w:color w:val="FF0000"/>
          <w:sz w:val="20"/>
          <w:szCs w:val="20"/>
        </w:rPr>
        <w:t>Beskriv eventuella riksintressens påverkan på fastigheten.</w:t>
      </w:r>
    </w:p>
    <w:p w14:paraId="54E1EE73" w14:textId="03BEE1D4" w:rsidR="00233D75" w:rsidRDefault="00233D75" w:rsidP="000D711B">
      <w:pPr>
        <w:overflowPunct/>
        <w:spacing w:after="240"/>
        <w:ind w:right="62"/>
        <w:textAlignment w:val="auto"/>
        <w:rPr>
          <w:i/>
          <w:szCs w:val="24"/>
        </w:rPr>
      </w:pPr>
      <w:r w:rsidRPr="00E34F63">
        <w:rPr>
          <w:i/>
          <w:szCs w:val="24"/>
        </w:rPr>
        <w:t xml:space="preserve">Strandskydd gäller på platsen </w:t>
      </w:r>
      <w:r w:rsidR="00007D15">
        <w:rPr>
          <w:i/>
          <w:szCs w:val="24"/>
        </w:rPr>
        <w:t xml:space="preserve">för den sökta åtgärden </w:t>
      </w:r>
      <w:r w:rsidRPr="00E34F63">
        <w:rPr>
          <w:i/>
          <w:szCs w:val="24"/>
        </w:rPr>
        <w:t>enligt 7 kap. 13</w:t>
      </w:r>
      <w:r w:rsidR="00007D15">
        <w:rPr>
          <w:i/>
          <w:szCs w:val="24"/>
        </w:rPr>
        <w:t>–14</w:t>
      </w:r>
      <w:r w:rsidRPr="00E34F63">
        <w:rPr>
          <w:i/>
          <w:szCs w:val="24"/>
        </w:rPr>
        <w:t xml:space="preserve"> </w:t>
      </w:r>
      <w:r w:rsidR="00007D15">
        <w:rPr>
          <w:i/>
          <w:szCs w:val="24"/>
        </w:rPr>
        <w:t>§</w:t>
      </w:r>
      <w:r w:rsidRPr="00E34F63">
        <w:rPr>
          <w:i/>
          <w:szCs w:val="24"/>
        </w:rPr>
        <w:t>§</w:t>
      </w:r>
      <w:r>
        <w:rPr>
          <w:i/>
          <w:szCs w:val="24"/>
        </w:rPr>
        <w:t xml:space="preserve"> MB</w:t>
      </w:r>
      <w:r w:rsidRPr="00E34F63">
        <w:rPr>
          <w:i/>
          <w:szCs w:val="24"/>
        </w:rPr>
        <w:t>.</w:t>
      </w:r>
    </w:p>
    <w:p w14:paraId="71DC6BF6" w14:textId="4524682C" w:rsidR="00233D75" w:rsidRDefault="00233D75" w:rsidP="000D711B">
      <w:pPr>
        <w:pStyle w:val="SKLtext0"/>
        <w:spacing w:after="240"/>
        <w:rPr>
          <w:i w:val="0"/>
          <w:iCs/>
        </w:rPr>
      </w:pPr>
      <w:r>
        <w:rPr>
          <w:i w:val="0"/>
          <w:iCs/>
        </w:rPr>
        <w:t>Samt e</w:t>
      </w:r>
      <w:r w:rsidRPr="003974CF">
        <w:rPr>
          <w:i w:val="0"/>
          <w:iCs/>
        </w:rPr>
        <w:t xml:space="preserve">v. övriga </w:t>
      </w:r>
      <w:r w:rsidR="00007D15">
        <w:rPr>
          <w:i w:val="0"/>
          <w:iCs/>
        </w:rPr>
        <w:t>områdes</w:t>
      </w:r>
      <w:r w:rsidRPr="003974CF">
        <w:rPr>
          <w:i w:val="0"/>
          <w:iCs/>
        </w:rPr>
        <w:t>skydd och bestämmelser som kan</w:t>
      </w:r>
      <w:r w:rsidR="00007D15">
        <w:rPr>
          <w:i w:val="0"/>
          <w:iCs/>
        </w:rPr>
        <w:t xml:space="preserve"> påverka förutsättningarna, kontroller</w:t>
      </w:r>
      <w:r w:rsidRPr="003974CF">
        <w:rPr>
          <w:i w:val="0"/>
          <w:iCs/>
        </w:rPr>
        <w:t xml:space="preserve">a </w:t>
      </w:r>
      <w:r>
        <w:rPr>
          <w:i w:val="0"/>
          <w:iCs/>
        </w:rPr>
        <w:t xml:space="preserve">översiktsplanen </w:t>
      </w:r>
      <w:r w:rsidRPr="003974CF">
        <w:rPr>
          <w:i w:val="0"/>
          <w:iCs/>
        </w:rPr>
        <w:t xml:space="preserve">och </w:t>
      </w:r>
      <w:r w:rsidR="00DA72AE">
        <w:rPr>
          <w:i w:val="0"/>
          <w:iCs/>
        </w:rPr>
        <w:t>övriga relevanta kartunderlag</w:t>
      </w:r>
      <w:r>
        <w:rPr>
          <w:i w:val="0"/>
          <w:iCs/>
        </w:rPr>
        <w:t>.</w:t>
      </w:r>
    </w:p>
    <w:p w14:paraId="58D801E3" w14:textId="77777777" w:rsidR="00233D75" w:rsidRDefault="00233D75" w:rsidP="00233D75">
      <w:pPr>
        <w:pStyle w:val="Rubriktext"/>
      </w:pPr>
      <w:bookmarkStart w:id="5" w:name="_Hlk38198671"/>
      <w:r>
        <w:t>Yttranden</w:t>
      </w:r>
    </w:p>
    <w:p w14:paraId="71CD5800" w14:textId="1E5EF916" w:rsidR="00233D75" w:rsidRPr="009B7D73" w:rsidRDefault="00233D75" w:rsidP="00233D75">
      <w:pPr>
        <w:overflowPunct/>
        <w:ind w:right="62"/>
        <w:textAlignment w:val="auto"/>
        <w:rPr>
          <w:i/>
          <w:szCs w:val="24"/>
        </w:rPr>
      </w:pPr>
      <w:r w:rsidRPr="00C775E5">
        <w:rPr>
          <w:szCs w:val="24"/>
        </w:rPr>
        <w:t xml:space="preserve">Berörda </w:t>
      </w:r>
      <w:r>
        <w:rPr>
          <w:szCs w:val="24"/>
        </w:rPr>
        <w:t>grannar/sakägare</w:t>
      </w:r>
      <w:r w:rsidR="00AA5F31">
        <w:rPr>
          <w:szCs w:val="24"/>
        </w:rPr>
        <w:t xml:space="preserve"> har</w:t>
      </w:r>
      <w:r w:rsidRPr="00C775E5">
        <w:rPr>
          <w:szCs w:val="24"/>
        </w:rPr>
        <w:t xml:space="preserve"> fått tillfälle att yttra sig</w:t>
      </w:r>
      <w:r>
        <w:rPr>
          <w:szCs w:val="24"/>
        </w:rPr>
        <w:t>.</w:t>
      </w:r>
      <w:r w:rsidRPr="00C775E5">
        <w:rPr>
          <w:szCs w:val="24"/>
        </w:rPr>
        <w:t xml:space="preserve"> </w:t>
      </w:r>
      <w:r w:rsidRPr="009B7D73">
        <w:rPr>
          <w:i/>
          <w:szCs w:val="24"/>
        </w:rPr>
        <w:t xml:space="preserve">Inga negativa synpunkter har inkommit. </w:t>
      </w:r>
      <w:r w:rsidR="00386462">
        <w:rPr>
          <w:i/>
          <w:szCs w:val="24"/>
        </w:rPr>
        <w:t>Ä</w:t>
      </w:r>
      <w:r w:rsidRPr="009B7D73">
        <w:rPr>
          <w:i/>
          <w:szCs w:val="24"/>
        </w:rPr>
        <w:t>garen/</w:t>
      </w:r>
      <w:proofErr w:type="spellStart"/>
      <w:r w:rsidRPr="009B7D73">
        <w:rPr>
          <w:i/>
          <w:szCs w:val="24"/>
        </w:rPr>
        <w:t>na</w:t>
      </w:r>
      <w:proofErr w:type="spellEnd"/>
      <w:r w:rsidRPr="009B7D73">
        <w:rPr>
          <w:i/>
          <w:szCs w:val="24"/>
        </w:rPr>
        <w:t xml:space="preserve"> till </w:t>
      </w:r>
      <w:r w:rsidR="00386462">
        <w:rPr>
          <w:i/>
          <w:szCs w:val="24"/>
        </w:rPr>
        <w:t xml:space="preserve">fastigheten </w:t>
      </w:r>
      <w:r w:rsidRPr="009B7D73">
        <w:rPr>
          <w:i/>
          <w:szCs w:val="24"/>
        </w:rPr>
        <w:t>… har framfört</w:t>
      </w:r>
      <w:r>
        <w:rPr>
          <w:i/>
          <w:szCs w:val="24"/>
        </w:rPr>
        <w:t xml:space="preserve"> bl.a.</w:t>
      </w:r>
    </w:p>
    <w:p w14:paraId="6DB5DF79" w14:textId="77777777" w:rsidR="00233D75" w:rsidRPr="003974CF" w:rsidRDefault="00233D75" w:rsidP="000D711B">
      <w:pPr>
        <w:pStyle w:val="SKLtext0"/>
        <w:spacing w:after="240"/>
        <w:rPr>
          <w:i w:val="0"/>
          <w:iCs/>
        </w:rPr>
      </w:pPr>
      <w:r w:rsidRPr="003974CF">
        <w:rPr>
          <w:i w:val="0"/>
          <w:iCs/>
        </w:rPr>
        <w:t>Allt som grannar/sakägare har framfört behöver inte återges, oftast kan varje yttrande från grannar/sakägare sammanfattas i några meningar.</w:t>
      </w:r>
    </w:p>
    <w:p w14:paraId="5DFD31BA" w14:textId="77777777" w:rsidR="00233D75" w:rsidRPr="00E21EC6" w:rsidRDefault="00233D75" w:rsidP="00233D75">
      <w:pPr>
        <w:pStyle w:val="Text"/>
        <w:rPr>
          <w:i/>
        </w:rPr>
      </w:pPr>
      <w:r w:rsidRPr="00E21EC6">
        <w:rPr>
          <w:i/>
        </w:rPr>
        <w:t>Ärendet har remitterats till…</w:t>
      </w:r>
      <w:r>
        <w:rPr>
          <w:i/>
        </w:rPr>
        <w:t xml:space="preserve"> som framfört bl.a. …</w:t>
      </w:r>
    </w:p>
    <w:p w14:paraId="55699B8A" w14:textId="29708CB0" w:rsidR="00233D75" w:rsidRPr="00233D75" w:rsidRDefault="00233D75" w:rsidP="00233D75">
      <w:pPr>
        <w:pStyle w:val="SKLtext0"/>
        <w:rPr>
          <w:i w:val="0"/>
          <w:iCs/>
        </w:rPr>
      </w:pPr>
      <w:r w:rsidRPr="00233D75">
        <w:rPr>
          <w:i w:val="0"/>
          <w:iCs/>
        </w:rPr>
        <w:t>Framförallt sådant som haft betydelse i bedömningen av ärendet</w:t>
      </w:r>
      <w:r w:rsidR="00386462">
        <w:rPr>
          <w:i w:val="0"/>
          <w:iCs/>
        </w:rPr>
        <w:t xml:space="preserve"> bör</w:t>
      </w:r>
      <w:r w:rsidRPr="00233D75">
        <w:rPr>
          <w:i w:val="0"/>
          <w:iCs/>
        </w:rPr>
        <w:t xml:space="preserve"> återges.</w:t>
      </w:r>
    </w:p>
    <w:bookmarkEnd w:id="4"/>
    <w:bookmarkEnd w:id="5"/>
    <w:p w14:paraId="54FDC204" w14:textId="3017E84C" w:rsidR="0017267F" w:rsidRPr="007B5591" w:rsidRDefault="0017267F" w:rsidP="000D711B">
      <w:pPr>
        <w:overflowPunct/>
        <w:spacing w:before="360"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A71015">
        <w:rPr>
          <w:b/>
        </w:rPr>
        <w:t>Motivering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</w:p>
    <w:p w14:paraId="44E2119D" w14:textId="7F4E01D0" w:rsidR="003109CD" w:rsidRPr="00233D75" w:rsidRDefault="0010489D" w:rsidP="00530694">
      <w:pPr>
        <w:pStyle w:val="SKLtext0"/>
        <w:spacing w:after="240"/>
        <w:rPr>
          <w:i w:val="0"/>
          <w:iCs/>
        </w:rPr>
      </w:pPr>
      <w:r w:rsidRPr="0010489D">
        <w:rPr>
          <w:rFonts w:ascii="Times New Roman" w:hAnsi="Times New Roman" w:cs="Times New Roman"/>
          <w:i w:val="0"/>
          <w:color w:val="auto"/>
          <w:sz w:val="24"/>
          <w:szCs w:val="24"/>
        </w:rPr>
        <w:t>Ansökan bedöms</w:t>
      </w:r>
      <w:r w:rsidR="00A3339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10489D">
        <w:rPr>
          <w:rFonts w:ascii="Times New Roman" w:hAnsi="Times New Roman" w:cs="Times New Roman"/>
          <w:i w:val="0"/>
          <w:color w:val="auto"/>
          <w:sz w:val="24"/>
          <w:szCs w:val="24"/>
        </w:rPr>
        <w:t>uppfylla kr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</w:t>
      </w:r>
      <w:r w:rsidRPr="001048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ven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för lokalisering av bebyggelse enligt</w:t>
      </w:r>
      <w:r w:rsidR="00A33393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3109CD">
        <w:rPr>
          <w:rFonts w:ascii="Times New Roman" w:hAnsi="Times New Roman" w:cs="Times New Roman"/>
          <w:i w:val="0"/>
          <w:color w:val="auto"/>
          <w:sz w:val="24"/>
          <w:szCs w:val="24"/>
        </w:rPr>
        <w:t>2 kap. 1</w:t>
      </w:r>
      <w:r w:rsidR="0099000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–6 och 9–11 §§ PBL. </w:t>
      </w:r>
      <w:r w:rsidR="0099000E" w:rsidRPr="00233D75">
        <w:rPr>
          <w:i w:val="0"/>
          <w:iCs/>
        </w:rPr>
        <w:t>Alla krav i 2 kap. PBL gäller inte för förhandsbesked</w:t>
      </w:r>
      <w:r w:rsidR="00F237FF" w:rsidRPr="00233D75">
        <w:rPr>
          <w:i w:val="0"/>
          <w:iCs/>
        </w:rPr>
        <w:t>, se första eller sista stycket i varje paragraf i 2 kap. för vilka som gäller förhandsbesked.</w:t>
      </w:r>
    </w:p>
    <w:p w14:paraId="7E55EEC1" w14:textId="7CA822DF" w:rsidR="0010489D" w:rsidRDefault="0010489D" w:rsidP="00530694">
      <w:pPr>
        <w:pStyle w:val="SKLtext0"/>
        <w:spacing w:after="24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0489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Översiktsplanen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anger för det aktuella området</w:t>
      </w:r>
      <w:r w:rsidR="004E107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…</w:t>
      </w:r>
    </w:p>
    <w:p w14:paraId="367E3F72" w14:textId="0D53FFDA" w:rsidR="00BB5CA3" w:rsidRPr="00717CCC" w:rsidRDefault="00BB5CA3" w:rsidP="00530694">
      <w:pPr>
        <w:pStyle w:val="SKLtext0"/>
        <w:spacing w:after="240"/>
        <w:rPr>
          <w:i w:val="0"/>
          <w:iCs/>
        </w:rPr>
      </w:pPr>
      <w:r w:rsidRPr="00717CCC">
        <w:rPr>
          <w:i w:val="0"/>
          <w:iCs/>
        </w:rPr>
        <w:t>Komplettera med en motivering för att sökanden/grannar/överprövande myndigheter ska förstå beslutet. I motiveringen ska även inkomna yttranden b</w:t>
      </w:r>
      <w:r w:rsidR="00DA72AE">
        <w:rPr>
          <w:i w:val="0"/>
          <w:iCs/>
        </w:rPr>
        <w:t>emötas</w:t>
      </w:r>
      <w:r w:rsidR="006F5FA8">
        <w:rPr>
          <w:i w:val="0"/>
          <w:iCs/>
        </w:rPr>
        <w:t>. Se mer i vägledning till</w:t>
      </w:r>
      <w:r w:rsidRPr="00717CCC">
        <w:rPr>
          <w:i w:val="0"/>
          <w:iCs/>
        </w:rPr>
        <w:t xml:space="preserve"> exempelsamling. </w:t>
      </w:r>
    </w:p>
    <w:p w14:paraId="025B2859" w14:textId="17B3B186" w:rsidR="00DF60E9" w:rsidRPr="00233D75" w:rsidRDefault="00DF60E9" w:rsidP="00DF60E9">
      <w:pPr>
        <w:pStyle w:val="Rubriktext"/>
      </w:pPr>
      <w:r w:rsidRPr="00233D75">
        <w:t>Upplysningar</w:t>
      </w:r>
    </w:p>
    <w:p w14:paraId="12C732F8" w14:textId="254F07FA" w:rsidR="000B5544" w:rsidRPr="00233D75" w:rsidRDefault="000B5544" w:rsidP="00530694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233D75">
        <w:t xml:space="preserve">Förhandsbeskedet </w:t>
      </w:r>
      <w:r w:rsidR="00386462">
        <w:t>ger</w:t>
      </w:r>
      <w:r w:rsidRPr="00233D75">
        <w:t xml:space="preserve"> inte rätt att påbörja den sökta åtgärden</w:t>
      </w:r>
      <w:r w:rsidRPr="00EE07C5">
        <w:rPr>
          <w:i/>
          <w:iCs/>
        </w:rPr>
        <w:t>.</w:t>
      </w:r>
      <w:r w:rsidR="00AA5F31">
        <w:rPr>
          <w:i/>
          <w:iCs/>
        </w:rPr>
        <w:t xml:space="preserve"> </w:t>
      </w:r>
      <w:r w:rsidR="00AA5F31">
        <w:rPr>
          <w:iCs/>
        </w:rPr>
        <w:t xml:space="preserve">För att påbörja åtgärden krävs även bygglov och startbesked. </w:t>
      </w:r>
      <w:r w:rsidR="00EE07C5">
        <w:rPr>
          <w:i/>
          <w:iCs/>
        </w:rPr>
        <w:t xml:space="preserve"> </w:t>
      </w:r>
    </w:p>
    <w:p w14:paraId="0597BBCF" w14:textId="4677D1BA" w:rsidR="00EE07C5" w:rsidRPr="00233D75" w:rsidRDefault="00B14FBC" w:rsidP="00530694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233D75">
        <w:t>Förhandsbeskedet är bindande vid prövning av ansökan om bygglov som görs inom tv</w:t>
      </w:r>
      <w:r w:rsidR="00AA5F31">
        <w:t>å år från dagen då beslutet</w:t>
      </w:r>
      <w:r w:rsidR="00007D15">
        <w:t xml:space="preserve"> om förhandsked</w:t>
      </w:r>
      <w:r w:rsidR="00AA5F31">
        <w:t xml:space="preserve"> fick</w:t>
      </w:r>
      <w:r w:rsidRPr="00233D75">
        <w:t xml:space="preserve"> laga kraft</w:t>
      </w:r>
      <w:r w:rsidR="00F237FF" w:rsidRPr="00233D75">
        <w:t>.</w:t>
      </w:r>
      <w:r w:rsidR="00EE07C5" w:rsidRPr="00EE07C5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2D8F9C40" w14:textId="77777777" w:rsidR="00D82928" w:rsidRDefault="00D82928" w:rsidP="00D82928">
      <w:pPr>
        <w:pStyle w:val="Rubriktext"/>
      </w:pPr>
      <w:r w:rsidRPr="00E878C4">
        <w:t>Bilagor</w:t>
      </w:r>
    </w:p>
    <w:p w14:paraId="796A11D9" w14:textId="54E776AB" w:rsidR="00D82928" w:rsidRDefault="00D82928" w:rsidP="00D82928">
      <w:pPr>
        <w:pStyle w:val="Text"/>
      </w:pPr>
      <w:r>
        <w:t xml:space="preserve">Bilaga 1 – </w:t>
      </w:r>
      <w:r w:rsidR="00233D75">
        <w:t xml:space="preserve">Situationsplan </w:t>
      </w:r>
      <w:r w:rsidRPr="00882E0C">
        <w:rPr>
          <w:i/>
        </w:rPr>
        <w:t xml:space="preserve">och ev. övriga handlingar </w:t>
      </w:r>
      <w:r w:rsidR="009B563C" w:rsidRPr="000F0E06">
        <w:t>som</w:t>
      </w:r>
      <w:r w:rsidR="009B563C" w:rsidRPr="00882E0C">
        <w:rPr>
          <w:i/>
        </w:rPr>
        <w:t xml:space="preserve"> </w:t>
      </w:r>
      <w:r w:rsidR="009B563C">
        <w:t>hör till beslutet</w:t>
      </w:r>
    </w:p>
    <w:p w14:paraId="1F96961A" w14:textId="77777777" w:rsidR="00CE5A8A" w:rsidRDefault="00CE5A8A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br w:type="page"/>
      </w:r>
    </w:p>
    <w:p w14:paraId="5D241D94" w14:textId="600AF645" w:rsidR="00A97B25" w:rsidRPr="001F1F76" w:rsidRDefault="00A97B25" w:rsidP="00A97B25">
      <w:pPr>
        <w:pStyle w:val="Rubriktext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CE23C4">
        <w:lastRenderedPageBreak/>
        <w:t>Sändlista</w:t>
      </w:r>
      <w:r>
        <w:t xml:space="preserve"> </w:t>
      </w:r>
      <w:r w:rsidRPr="001F1F76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4D8F8CA2" w14:textId="77777777" w:rsidR="00A97B25" w:rsidRPr="00BC4D43" w:rsidRDefault="00A97B25" w:rsidP="00A97B25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Expedieras:</w:t>
      </w:r>
    </w:p>
    <w:p w14:paraId="171302D6" w14:textId="77777777" w:rsidR="00A97B25" w:rsidRPr="001F1F76" w:rsidRDefault="00A97B25" w:rsidP="00A97B25">
      <w:pPr>
        <w:overflowPunct/>
        <w:ind w:right="62"/>
        <w:rPr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>
        <w:rPr>
          <w:i/>
          <w:iCs/>
          <w:szCs w:val="24"/>
        </w:rPr>
        <w:t xml:space="preserve">Namn, e-postadress, postadress </w:t>
      </w:r>
      <w:r w:rsidRPr="001F1F76">
        <w:rPr>
          <w:rFonts w:ascii="Arial" w:hAnsi="Arial" w:cs="Arial"/>
          <w:iCs/>
          <w:color w:val="FF0000"/>
          <w:sz w:val="20"/>
        </w:rPr>
        <w:t>Om sökanden inte ska delges</w:t>
      </w:r>
    </w:p>
    <w:p w14:paraId="47E88BE1" w14:textId="77777777" w:rsidR="00A97B25" w:rsidRPr="00BE3E37" w:rsidRDefault="00A97B25" w:rsidP="00530694">
      <w:pPr>
        <w:keepNext/>
        <w:overflowPunct/>
        <w:spacing w:before="240"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 xml:space="preserve">Delges: </w:t>
      </w:r>
    </w:p>
    <w:p w14:paraId="3F4B23AF" w14:textId="77777777" w:rsidR="00A97B25" w:rsidRPr="001F1F76" w:rsidRDefault="00A97B25" w:rsidP="00A97B25">
      <w:pPr>
        <w:overflowPunct/>
        <w:ind w:right="62"/>
        <w:rPr>
          <w:iCs/>
          <w:szCs w:val="24"/>
        </w:rPr>
      </w:pPr>
      <w:r w:rsidRPr="00BE3E37">
        <w:rPr>
          <w:i/>
          <w:szCs w:val="24"/>
        </w:rPr>
        <w:t xml:space="preserve">- Sökande: </w:t>
      </w:r>
      <w:r>
        <w:rPr>
          <w:i/>
          <w:iCs/>
          <w:szCs w:val="24"/>
        </w:rPr>
        <w:t xml:space="preserve">Namn, postadress </w:t>
      </w:r>
      <w:r w:rsidRPr="001F1F76">
        <w:rPr>
          <w:rFonts w:ascii="Arial" w:hAnsi="Arial" w:cs="Arial"/>
          <w:iCs/>
          <w:color w:val="FF0000"/>
          <w:sz w:val="20"/>
        </w:rPr>
        <w:t>Om sökanden ska delges</w:t>
      </w:r>
    </w:p>
    <w:p w14:paraId="40A4CE76" w14:textId="77777777" w:rsidR="00A97B25" w:rsidRPr="001F1F76" w:rsidRDefault="00A97B25" w:rsidP="00A97B25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>
        <w:rPr>
          <w:i/>
          <w:iCs/>
          <w:szCs w:val="24"/>
        </w:rPr>
        <w:t>Namn, postadress</w:t>
      </w:r>
      <w:r>
        <w:rPr>
          <w:i/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 xml:space="preserve">I de fall det finns ett ombud som ska delges, </w:t>
      </w:r>
      <w:bookmarkStart w:id="6" w:name="_Hlk38199319"/>
      <w:r w:rsidRPr="001F1F76">
        <w:rPr>
          <w:rFonts w:ascii="Arial" w:hAnsi="Arial" w:cs="Arial"/>
          <w:iCs/>
          <w:color w:val="FF0000"/>
          <w:sz w:val="20"/>
        </w:rPr>
        <w:t>se mer i vägledning till exempelsamling</w:t>
      </w:r>
    </w:p>
    <w:bookmarkEnd w:id="6"/>
    <w:p w14:paraId="0D914F33" w14:textId="77777777" w:rsidR="00A97B25" w:rsidRPr="00D826B6" w:rsidRDefault="00A97B25" w:rsidP="00A97B25">
      <w:pPr>
        <w:overflowPunct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BE3E37">
        <w:rPr>
          <w:i/>
          <w:szCs w:val="24"/>
        </w:rPr>
        <w:t>- Fastighetsägaren/</w:t>
      </w:r>
      <w:proofErr w:type="spellStart"/>
      <w:r w:rsidRPr="00BE3E37">
        <w:rPr>
          <w:i/>
          <w:szCs w:val="24"/>
        </w:rPr>
        <w:t>na</w:t>
      </w:r>
      <w:proofErr w:type="spellEnd"/>
      <w:r w:rsidRPr="005325A0"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om annan än sökanden, se mer i vägledning till exempelsamling</w:t>
      </w:r>
    </w:p>
    <w:p w14:paraId="1A981233" w14:textId="2F556ACE" w:rsidR="00A97B25" w:rsidRPr="001F1F76" w:rsidRDefault="00A97B25" w:rsidP="00A97B25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Granne</w:t>
      </w:r>
      <w:r>
        <w:rPr>
          <w:szCs w:val="24"/>
        </w:rPr>
        <w:t>/</w:t>
      </w:r>
      <w:r w:rsidRPr="008829FF">
        <w:rPr>
          <w:i/>
          <w:szCs w:val="24"/>
        </w:rPr>
        <w:t>sakägare</w:t>
      </w:r>
      <w:r>
        <w:rPr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som inte fått sin</w:t>
      </w:r>
      <w:r w:rsidR="008829FF">
        <w:rPr>
          <w:rFonts w:ascii="Arial" w:hAnsi="Arial" w:cs="Arial"/>
          <w:iCs/>
          <w:color w:val="FF0000"/>
          <w:sz w:val="20"/>
        </w:rPr>
        <w:t>a synpunkter tillgodosedd</w:t>
      </w:r>
      <w:r w:rsidRPr="001F1F76">
        <w:rPr>
          <w:rFonts w:ascii="Arial" w:hAnsi="Arial" w:cs="Arial"/>
          <w:iCs/>
          <w:color w:val="FF0000"/>
          <w:sz w:val="20"/>
        </w:rPr>
        <w:t>a</w:t>
      </w:r>
    </w:p>
    <w:p w14:paraId="56FEEA9E" w14:textId="77777777" w:rsidR="00A97B25" w:rsidRPr="00BE3E37" w:rsidRDefault="00A97B25" w:rsidP="00A97B25">
      <w:pPr>
        <w:keepNext/>
        <w:overflowPunct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Annan part</w:t>
      </w:r>
      <w:r w:rsidRPr="00BE3E37">
        <w:rPr>
          <w:rFonts w:ascii="Garamond" w:hAnsi="Garamond" w:cs="Garamond"/>
          <w:i/>
          <w:szCs w:val="24"/>
        </w:rPr>
        <w:t xml:space="preserve"> </w:t>
      </w:r>
    </w:p>
    <w:p w14:paraId="1F66777C" w14:textId="77777777" w:rsidR="0037098A" w:rsidRPr="00BE3E37" w:rsidRDefault="0037098A" w:rsidP="00530694">
      <w:pPr>
        <w:keepNext/>
        <w:overflowPunct/>
        <w:spacing w:before="240"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i/>
          <w:szCs w:val="24"/>
        </w:rPr>
        <w:t xml:space="preserve">För kännedom: </w:t>
      </w:r>
    </w:p>
    <w:p w14:paraId="39029A4D" w14:textId="7D1ABDAA" w:rsidR="0037098A" w:rsidRPr="00D826B6" w:rsidRDefault="0037098A" w:rsidP="0037098A">
      <w:pPr>
        <w:overflowPunct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BE3E37">
        <w:rPr>
          <w:i/>
          <w:szCs w:val="24"/>
        </w:rPr>
        <w:t xml:space="preserve">- </w:t>
      </w:r>
    </w:p>
    <w:p w14:paraId="267F7DD9" w14:textId="77777777" w:rsidR="0037098A" w:rsidRPr="005325A0" w:rsidRDefault="0037098A" w:rsidP="00530694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Underrättelse om beslutet: </w:t>
      </w:r>
    </w:p>
    <w:p w14:paraId="040BBADD" w14:textId="77777777" w:rsidR="0037098A" w:rsidRPr="005325A0" w:rsidRDefault="0037098A" w:rsidP="0037098A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Grannar eller kända sakägare utan invändningar</w:t>
      </w:r>
    </w:p>
    <w:p w14:paraId="61C9939E" w14:textId="77777777" w:rsidR="0037098A" w:rsidRPr="005325A0" w:rsidRDefault="0037098A" w:rsidP="00530694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Kungörelse: </w:t>
      </w:r>
    </w:p>
    <w:p w14:paraId="0D30EF4A" w14:textId="400384B6" w:rsidR="0037098A" w:rsidRPr="00D826B6" w:rsidRDefault="0037098A" w:rsidP="0037098A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Kungör</w:t>
      </w:r>
      <w:r w:rsidR="00AA5F31">
        <w:rPr>
          <w:szCs w:val="24"/>
        </w:rPr>
        <w:t>else sker i Post-</w:t>
      </w:r>
      <w:r w:rsidR="00561EA2">
        <w:rPr>
          <w:szCs w:val="24"/>
        </w:rPr>
        <w:t xml:space="preserve"> och Inrikes T</w:t>
      </w:r>
      <w:r w:rsidRPr="005325A0">
        <w:rPr>
          <w:szCs w:val="24"/>
        </w:rPr>
        <w:t>idningar</w:t>
      </w:r>
    </w:p>
    <w:p w14:paraId="28138FD7" w14:textId="77777777" w:rsidR="0037098A" w:rsidRDefault="0037098A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br w:type="page"/>
      </w:r>
    </w:p>
    <w:p w14:paraId="6EE04F35" w14:textId="77777777" w:rsidR="00825F1F" w:rsidRDefault="00825F1F" w:rsidP="00825F1F">
      <w:pPr>
        <w:pStyle w:val="Rubriktext"/>
      </w:pPr>
      <w:r>
        <w:lastRenderedPageBreak/>
        <w:t>Hur du överklagar</w:t>
      </w:r>
    </w:p>
    <w:p w14:paraId="4DBFCE1B" w14:textId="77777777" w:rsidR="00DA72AE" w:rsidRPr="009C78B4" w:rsidRDefault="00DA72AE" w:rsidP="00DA72AE">
      <w:pPr>
        <w:overflowPunct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8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>
        <w:rPr>
          <w:rStyle w:val="Hyperlnk"/>
          <w:i/>
          <w:color w:val="auto"/>
          <w:szCs w:val="24"/>
          <w:u w:val="none"/>
        </w:rPr>
        <w:t>.</w:t>
      </w:r>
    </w:p>
    <w:p w14:paraId="4B20BF09" w14:textId="77777777" w:rsidR="00DA72AE" w:rsidRDefault="00DA72AE" w:rsidP="00530694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>Ange diarienu</w:t>
      </w:r>
      <w:r>
        <w:rPr>
          <w:szCs w:val="24"/>
        </w:rPr>
        <w:t>mmer och fastighetsbeteckning. Beskriv varför du tycker att beslutet är felaktigt och på vilket sätt du vill att det ska ändras.</w:t>
      </w:r>
      <w:r w:rsidRPr="005325A0">
        <w:rPr>
          <w:szCs w:val="24"/>
        </w:rPr>
        <w:t xml:space="preserve"> </w:t>
      </w:r>
    </w:p>
    <w:p w14:paraId="324E8FB7" w14:textId="2F5C7047" w:rsidR="00FB5BBC" w:rsidRDefault="00825F1F" w:rsidP="00530694">
      <w:pPr>
        <w:overflowPunct/>
        <w:spacing w:before="240"/>
        <w:ind w:right="62"/>
        <w:rPr>
          <w:szCs w:val="24"/>
        </w:rPr>
      </w:pPr>
      <w:r>
        <w:rPr>
          <w:szCs w:val="24"/>
        </w:rPr>
        <w:t xml:space="preserve">Om du delgivits beslutet ska överklagandet ha kommit in till </w:t>
      </w:r>
      <w:r>
        <w:rPr>
          <w:i/>
          <w:iCs/>
          <w:szCs w:val="24"/>
        </w:rPr>
        <w:t xml:space="preserve">byggnadsnämnden </w:t>
      </w:r>
      <w:r>
        <w:rPr>
          <w:szCs w:val="24"/>
        </w:rPr>
        <w:t xml:space="preserve">inom tre veckor från den dag då du fick del av beslutet. Om du inte delgivits beslutet ska överklagandet ha kommit in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inom fyra veckor från den dag b</w:t>
      </w:r>
      <w:r w:rsidR="00D15F6F">
        <w:rPr>
          <w:szCs w:val="24"/>
        </w:rPr>
        <w:t>eslutet kungjordes i Post- och I</w:t>
      </w:r>
      <w:r w:rsidR="008C6B66">
        <w:rPr>
          <w:szCs w:val="24"/>
        </w:rPr>
        <w:t>nrikes T</w:t>
      </w:r>
      <w:r>
        <w:rPr>
          <w:szCs w:val="24"/>
        </w:rPr>
        <w:t>idningar.</w:t>
      </w:r>
      <w:r w:rsidR="00FB5BBC">
        <w:rPr>
          <w:szCs w:val="24"/>
        </w:rPr>
        <w:br w:type="page"/>
      </w:r>
    </w:p>
    <w:p w14:paraId="205EE066" w14:textId="6DA6D99B" w:rsidR="000D7442" w:rsidRPr="000D7442" w:rsidRDefault="000D7442" w:rsidP="000D7442">
      <w:pPr>
        <w:pStyle w:val="Rubriktext"/>
      </w:pPr>
      <w:r>
        <w:rPr>
          <w:b w:val="0"/>
        </w:rPr>
        <w:lastRenderedPageBreak/>
        <w:t>*</w:t>
      </w:r>
      <w:r>
        <w:t xml:space="preserve"> Villkor</w:t>
      </w:r>
    </w:p>
    <w:p w14:paraId="198C87C3" w14:textId="11043917" w:rsidR="00FB5BBC" w:rsidRPr="005F1EA1" w:rsidRDefault="00FB5BBC" w:rsidP="00FB5BBC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5F1EA1">
        <w:rPr>
          <w:rFonts w:ascii="Arial" w:hAnsi="Arial" w:cs="Arial"/>
          <w:iCs/>
          <w:color w:val="FF0000"/>
          <w:sz w:val="20"/>
        </w:rPr>
        <w:t>Välj villkor nedan eller lägg ti</w:t>
      </w:r>
      <w:r w:rsidR="006F5FA8">
        <w:rPr>
          <w:rFonts w:ascii="Arial" w:hAnsi="Arial" w:cs="Arial"/>
          <w:iCs/>
          <w:color w:val="FF0000"/>
          <w:sz w:val="20"/>
        </w:rPr>
        <w:t>ll egna, se mer i vägledning till</w:t>
      </w:r>
      <w:r w:rsidRPr="005F1EA1">
        <w:rPr>
          <w:rFonts w:ascii="Arial" w:hAnsi="Arial" w:cs="Arial"/>
          <w:iCs/>
          <w:color w:val="FF0000"/>
          <w:sz w:val="20"/>
        </w:rPr>
        <w:t xml:space="preserve"> exempelsamling</w:t>
      </w:r>
      <w:r w:rsidR="008C6B66">
        <w:rPr>
          <w:rFonts w:ascii="Arial" w:hAnsi="Arial" w:cs="Arial"/>
          <w:iCs/>
          <w:color w:val="FF0000"/>
          <w:sz w:val="20"/>
        </w:rPr>
        <w:t>.</w:t>
      </w:r>
    </w:p>
    <w:p w14:paraId="51FAF31E" w14:textId="08223845" w:rsidR="00FB5BBC" w:rsidRPr="008C0CD0" w:rsidRDefault="00FB5BBC" w:rsidP="008C0CD0">
      <w:pPr>
        <w:numPr>
          <w:ilvl w:val="0"/>
          <w:numId w:val="12"/>
        </w:numPr>
        <w:overflowPunct/>
        <w:textAlignment w:val="auto"/>
        <w:rPr>
          <w:i/>
          <w:iCs/>
          <w:szCs w:val="24"/>
        </w:rPr>
      </w:pPr>
      <w:r w:rsidRPr="00B14FBC">
        <w:rPr>
          <w:i/>
          <w:iCs/>
          <w:szCs w:val="24"/>
        </w:rPr>
        <w:t xml:space="preserve">Byggnaden får uppföras med maximal nockhöjd om </w:t>
      </w:r>
      <w:r w:rsidR="00386462">
        <w:rPr>
          <w:i/>
          <w:iCs/>
          <w:szCs w:val="24"/>
        </w:rPr>
        <w:t xml:space="preserve">… </w:t>
      </w:r>
      <w:r w:rsidRPr="00B14FBC">
        <w:rPr>
          <w:i/>
          <w:iCs/>
          <w:szCs w:val="24"/>
        </w:rPr>
        <w:t>meter från medelmarknivå</w:t>
      </w:r>
      <w:r w:rsidR="00007E11">
        <w:rPr>
          <w:i/>
          <w:iCs/>
          <w:szCs w:val="24"/>
        </w:rPr>
        <w:t xml:space="preserve"> </w:t>
      </w:r>
      <w:bookmarkStart w:id="7" w:name="_Hlk50716382"/>
      <w:r w:rsidR="00007E11" w:rsidRPr="00007E11">
        <w:rPr>
          <w:i/>
          <w:iCs/>
          <w:szCs w:val="24"/>
        </w:rPr>
        <w:t>(9 kap. 39 § PBL).</w:t>
      </w:r>
      <w:bookmarkEnd w:id="7"/>
      <w:r w:rsidR="008C0CD0">
        <w:rPr>
          <w:i/>
          <w:iCs/>
          <w:szCs w:val="24"/>
        </w:rPr>
        <w:t xml:space="preserve"> </w:t>
      </w:r>
      <w:r w:rsidRPr="008C0CD0">
        <w:rPr>
          <w:rFonts w:ascii="Arial" w:hAnsi="Arial" w:cs="Arial"/>
          <w:iCs/>
          <w:color w:val="FF0000"/>
          <w:sz w:val="20"/>
        </w:rPr>
        <w:t>Ange helst avstånd och höjder med en decimal för att slippa tolkningsproblem om avrundning.</w:t>
      </w:r>
    </w:p>
    <w:p w14:paraId="234D9AB8" w14:textId="05008D28" w:rsidR="00FB5BBC" w:rsidRPr="00007E11" w:rsidRDefault="00FB5BBC" w:rsidP="00007E11">
      <w:pPr>
        <w:numPr>
          <w:ilvl w:val="0"/>
          <w:numId w:val="12"/>
        </w:numPr>
        <w:overflowPunct/>
        <w:textAlignment w:val="auto"/>
        <w:rPr>
          <w:i/>
          <w:iCs/>
          <w:szCs w:val="24"/>
        </w:rPr>
      </w:pPr>
      <w:r w:rsidRPr="00B14FBC">
        <w:rPr>
          <w:i/>
          <w:iCs/>
          <w:szCs w:val="24"/>
        </w:rPr>
        <w:t>Fasad ska utföras med AA</w:t>
      </w:r>
      <w:r w:rsidR="00007E11">
        <w:rPr>
          <w:i/>
          <w:iCs/>
          <w:szCs w:val="24"/>
        </w:rPr>
        <w:t xml:space="preserve"> </w:t>
      </w:r>
      <w:r w:rsidR="00007E11" w:rsidRPr="00007E11">
        <w:rPr>
          <w:i/>
          <w:iCs/>
          <w:szCs w:val="24"/>
        </w:rPr>
        <w:t>(9 kap. 39 § PBL)</w:t>
      </w:r>
      <w:r w:rsidR="00007E11">
        <w:rPr>
          <w:i/>
          <w:iCs/>
          <w:szCs w:val="24"/>
        </w:rPr>
        <w:t xml:space="preserve">. </w:t>
      </w:r>
      <w:r w:rsidRPr="00007E11">
        <w:rPr>
          <w:rFonts w:ascii="Arial" w:hAnsi="Arial" w:cs="Arial"/>
          <w:iCs/>
          <w:color w:val="FF0000"/>
          <w:sz w:val="20"/>
        </w:rPr>
        <w:t xml:space="preserve">specifikt </w:t>
      </w:r>
      <w:r w:rsidR="00557534" w:rsidRPr="00007E11">
        <w:rPr>
          <w:rFonts w:ascii="Arial" w:hAnsi="Arial" w:cs="Arial"/>
          <w:iCs/>
          <w:color w:val="FF0000"/>
          <w:sz w:val="20"/>
        </w:rPr>
        <w:t>fas</w:t>
      </w:r>
      <w:r w:rsidR="004F0613" w:rsidRPr="00007E11">
        <w:rPr>
          <w:rFonts w:ascii="Arial" w:hAnsi="Arial" w:cs="Arial"/>
          <w:iCs/>
          <w:color w:val="FF0000"/>
          <w:sz w:val="20"/>
        </w:rPr>
        <w:t>ad</w:t>
      </w:r>
      <w:r w:rsidRPr="00007E11">
        <w:rPr>
          <w:rFonts w:ascii="Arial" w:hAnsi="Arial" w:cs="Arial"/>
          <w:iCs/>
          <w:color w:val="FF0000"/>
          <w:sz w:val="20"/>
        </w:rPr>
        <w:t>material</w:t>
      </w:r>
    </w:p>
    <w:p w14:paraId="73354FFE" w14:textId="03C7E66D" w:rsidR="00FB5BBC" w:rsidRPr="00007E11" w:rsidRDefault="00FB5BBC" w:rsidP="00007E11">
      <w:pPr>
        <w:numPr>
          <w:ilvl w:val="0"/>
          <w:numId w:val="12"/>
        </w:numPr>
        <w:overflowPunct/>
        <w:textAlignment w:val="auto"/>
        <w:rPr>
          <w:i/>
          <w:iCs/>
          <w:szCs w:val="24"/>
        </w:rPr>
      </w:pPr>
      <w:r w:rsidRPr="00B14FBC">
        <w:rPr>
          <w:i/>
          <w:iCs/>
          <w:szCs w:val="24"/>
        </w:rPr>
        <w:t>Tak ska utföras med AA</w:t>
      </w:r>
      <w:r w:rsidR="00007E11">
        <w:rPr>
          <w:i/>
          <w:iCs/>
          <w:szCs w:val="24"/>
        </w:rPr>
        <w:t xml:space="preserve"> </w:t>
      </w:r>
      <w:r w:rsidR="00007E11" w:rsidRPr="00007E11">
        <w:rPr>
          <w:i/>
          <w:iCs/>
          <w:szCs w:val="24"/>
        </w:rPr>
        <w:t>(9 kap. 39 § PBL)</w:t>
      </w:r>
      <w:r w:rsidR="00007E11">
        <w:rPr>
          <w:i/>
          <w:iCs/>
          <w:szCs w:val="24"/>
        </w:rPr>
        <w:t xml:space="preserve"> </w:t>
      </w:r>
      <w:r w:rsidRPr="00007E11">
        <w:rPr>
          <w:rFonts w:ascii="Arial" w:hAnsi="Arial" w:cs="Arial"/>
          <w:iCs/>
          <w:color w:val="FF0000"/>
          <w:sz w:val="20"/>
        </w:rPr>
        <w:t>specifikt takmaterial</w:t>
      </w:r>
    </w:p>
    <w:p w14:paraId="5F4ACA98" w14:textId="3B1AFA9F" w:rsidR="00FB5BBC" w:rsidRPr="00007E11" w:rsidRDefault="00FB5BBC" w:rsidP="00007E11">
      <w:pPr>
        <w:numPr>
          <w:ilvl w:val="0"/>
          <w:numId w:val="12"/>
        </w:numPr>
        <w:overflowPunct/>
        <w:textAlignment w:val="auto"/>
        <w:rPr>
          <w:i/>
          <w:iCs/>
          <w:szCs w:val="24"/>
        </w:rPr>
      </w:pPr>
      <w:r w:rsidRPr="00B14FBC">
        <w:rPr>
          <w:i/>
          <w:iCs/>
          <w:szCs w:val="24"/>
        </w:rPr>
        <w:t xml:space="preserve">Takvinkel får vara lägst </w:t>
      </w:r>
      <w:r w:rsidR="00386462">
        <w:rPr>
          <w:i/>
          <w:iCs/>
          <w:szCs w:val="24"/>
        </w:rPr>
        <w:t>…</w:t>
      </w:r>
      <w:r w:rsidRPr="00B14FBC">
        <w:rPr>
          <w:i/>
          <w:iCs/>
          <w:szCs w:val="24"/>
        </w:rPr>
        <w:t xml:space="preserve"> grader och högst </w:t>
      </w:r>
      <w:r w:rsidR="00386462">
        <w:rPr>
          <w:i/>
          <w:iCs/>
          <w:szCs w:val="24"/>
        </w:rPr>
        <w:t>…</w:t>
      </w:r>
      <w:r w:rsidRPr="00B14FBC">
        <w:rPr>
          <w:i/>
          <w:iCs/>
          <w:szCs w:val="24"/>
        </w:rPr>
        <w:t xml:space="preserve"> grader</w:t>
      </w:r>
      <w:r w:rsidR="00007E11">
        <w:rPr>
          <w:i/>
          <w:iCs/>
          <w:szCs w:val="24"/>
        </w:rPr>
        <w:t xml:space="preserve"> </w:t>
      </w:r>
      <w:r w:rsidR="00007E11" w:rsidRPr="00007E11">
        <w:rPr>
          <w:i/>
          <w:iCs/>
          <w:szCs w:val="24"/>
        </w:rPr>
        <w:t>(9 kap. 39 § PBL).</w:t>
      </w:r>
    </w:p>
    <w:p w14:paraId="534B04DB" w14:textId="6BEABFA0" w:rsidR="00FB5BBC" w:rsidRPr="00007E11" w:rsidRDefault="00FB5BBC" w:rsidP="00007E11">
      <w:pPr>
        <w:numPr>
          <w:ilvl w:val="0"/>
          <w:numId w:val="12"/>
        </w:numPr>
        <w:overflowPunct/>
        <w:textAlignment w:val="auto"/>
        <w:rPr>
          <w:i/>
          <w:iCs/>
          <w:szCs w:val="24"/>
        </w:rPr>
      </w:pPr>
      <w:r w:rsidRPr="00B14FBC">
        <w:rPr>
          <w:i/>
          <w:iCs/>
          <w:szCs w:val="24"/>
        </w:rPr>
        <w:t>Byggnaden/Byggnaderna ska utföras med sadeltak</w:t>
      </w:r>
      <w:r w:rsidR="00007E11">
        <w:rPr>
          <w:i/>
          <w:iCs/>
          <w:szCs w:val="24"/>
        </w:rPr>
        <w:t xml:space="preserve"> </w:t>
      </w:r>
      <w:r w:rsidR="00007E11" w:rsidRPr="00007E11">
        <w:rPr>
          <w:i/>
          <w:iCs/>
          <w:szCs w:val="24"/>
        </w:rPr>
        <w:t>(9 kap. 39 § PBL).</w:t>
      </w:r>
    </w:p>
    <w:p w14:paraId="7EC078DF" w14:textId="02D53A64" w:rsidR="00007E11" w:rsidRPr="00007E11" w:rsidRDefault="00FB5BBC" w:rsidP="00007E11">
      <w:pPr>
        <w:numPr>
          <w:ilvl w:val="0"/>
          <w:numId w:val="12"/>
        </w:numPr>
        <w:overflowPunct/>
        <w:textAlignment w:val="auto"/>
        <w:rPr>
          <w:i/>
          <w:iCs/>
          <w:szCs w:val="24"/>
        </w:rPr>
      </w:pPr>
      <w:r w:rsidRPr="00733FB3">
        <w:rPr>
          <w:i/>
          <w:iCs/>
          <w:szCs w:val="24"/>
        </w:rPr>
        <w:t>Ingrepp i orörd naturmark utöver det som behövs för grundläggning av byggnaden får inte göras. Nivåskillnader ska tas upp med hjälp av byggnadens sockel</w:t>
      </w:r>
      <w:r w:rsidR="00007E11">
        <w:rPr>
          <w:i/>
          <w:iCs/>
          <w:szCs w:val="24"/>
        </w:rPr>
        <w:t xml:space="preserve"> </w:t>
      </w:r>
      <w:r w:rsidR="00007E11" w:rsidRPr="00007E11">
        <w:rPr>
          <w:i/>
          <w:iCs/>
          <w:szCs w:val="24"/>
        </w:rPr>
        <w:t>(9 kap. 39 § PBL).</w:t>
      </w:r>
    </w:p>
    <w:sectPr w:rsidR="00007E11" w:rsidRPr="00007E11" w:rsidSect="0095766B">
      <w:headerReference w:type="default" r:id="rId9"/>
      <w:footerReference w:type="even" r:id="rId10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4AAC8" w14:textId="77777777" w:rsidR="00430AD9" w:rsidRDefault="00430AD9" w:rsidP="00A9348D">
      <w:r>
        <w:separator/>
      </w:r>
    </w:p>
  </w:endnote>
  <w:endnote w:type="continuationSeparator" w:id="0">
    <w:p w14:paraId="3D030A8E" w14:textId="77777777" w:rsidR="00430AD9" w:rsidRDefault="00430AD9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6A027" w14:textId="77777777" w:rsidR="00DA077E" w:rsidRDefault="00DA077E">
    <w:pPr>
      <w:pStyle w:val="Sidfot"/>
    </w:pPr>
  </w:p>
  <w:p w14:paraId="549BFA1C" w14:textId="77777777" w:rsidR="00690991" w:rsidRDefault="00690991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53CB63" w14:textId="77777777" w:rsidR="00690991" w:rsidRDefault="00194851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 w:rsidR="00DA077E"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FB9CF68" w14:textId="267B7241" w:rsidR="00690991" w:rsidRDefault="00194851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="00DA077E"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1771" w14:textId="77777777" w:rsidR="00430AD9" w:rsidRDefault="00430AD9" w:rsidP="00A9348D">
      <w:r>
        <w:separator/>
      </w:r>
    </w:p>
  </w:footnote>
  <w:footnote w:type="continuationSeparator" w:id="0">
    <w:p w14:paraId="6AEBF90B" w14:textId="77777777" w:rsidR="00430AD9" w:rsidRDefault="00430AD9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D9CF9" w14:textId="5692E8F2" w:rsidR="00EA63B7" w:rsidRPr="00EA63B7" w:rsidRDefault="00DA72AE" w:rsidP="00EA63B7">
    <w:pPr>
      <w:pStyle w:val="SKLtext0"/>
      <w:rPr>
        <w:b/>
        <w:bCs/>
        <w:position w:val="-6"/>
        <w:sz w:val="48"/>
        <w:szCs w:val="48"/>
      </w:rPr>
    </w:pPr>
    <w:bookmarkStart w:id="8" w:name="_Hlk50715084"/>
    <w:r>
      <w:t>Beslut om p</w:t>
    </w:r>
    <w:r w:rsidR="00D15F6F">
      <w:t>ositivt förhandsbesked</w:t>
    </w:r>
    <w:r w:rsidR="00EA63B7" w:rsidRPr="00EA63B7">
      <w:rPr>
        <w:position w:val="-6"/>
        <w:sz w:val="48"/>
        <w:szCs w:val="48"/>
      </w:rPr>
      <w:tab/>
    </w:r>
    <w:r w:rsidR="00EA63B7" w:rsidRPr="00EA63B7">
      <w:rPr>
        <w:position w:val="-6"/>
        <w:sz w:val="48"/>
        <w:szCs w:val="48"/>
      </w:rPr>
      <w:tab/>
    </w:r>
    <w:r w:rsidR="00EA63B7" w:rsidRPr="00EA63B7">
      <w:rPr>
        <w:b/>
        <w:bCs/>
        <w:position w:val="-6"/>
        <w:sz w:val="48"/>
        <w:szCs w:val="48"/>
      </w:rPr>
      <w:t>LOV 5</w:t>
    </w:r>
  </w:p>
  <w:p w14:paraId="5FF4D808" w14:textId="280A8A25" w:rsidR="00592BB2" w:rsidRPr="000D711B" w:rsidRDefault="00EA63B7" w:rsidP="000D711B">
    <w:pPr>
      <w:tabs>
        <w:tab w:val="center" w:pos="4536"/>
        <w:tab w:val="right" w:pos="8789"/>
      </w:tabs>
      <w:overflowPunct/>
      <w:autoSpaceDE/>
      <w:autoSpaceDN/>
      <w:adjustRightInd/>
      <w:textAlignment w:val="auto"/>
      <w:rPr>
        <w:rFonts w:ascii="Arial" w:hAnsi="Arial" w:cs="Arial"/>
        <w:i/>
        <w:color w:val="FF0000"/>
        <w:sz w:val="20"/>
      </w:rPr>
    </w:pPr>
    <w:r w:rsidRPr="00EA63B7">
      <w:rPr>
        <w:rFonts w:ascii="Arial" w:hAnsi="Arial" w:cs="Arial"/>
        <w:i/>
        <w:color w:val="FF0000"/>
        <w:sz w:val="20"/>
      </w:rPr>
      <w:t>rev SK</w:t>
    </w:r>
    <w:r w:rsidR="00B40FFD">
      <w:rPr>
        <w:rFonts w:ascii="Arial" w:hAnsi="Arial" w:cs="Arial"/>
        <w:i/>
        <w:color w:val="FF0000"/>
        <w:sz w:val="20"/>
      </w:rPr>
      <w:t>R</w:t>
    </w:r>
    <w:r w:rsidR="00DA72AE">
      <w:rPr>
        <w:rFonts w:ascii="Arial" w:hAnsi="Arial" w:cs="Arial"/>
        <w:i/>
        <w:color w:val="FF0000"/>
        <w:sz w:val="20"/>
      </w:rPr>
      <w:t xml:space="preserve"> 2021-07-01</w:t>
    </w:r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21F8"/>
    <w:multiLevelType w:val="hybridMultilevel"/>
    <w:tmpl w:val="FFFFFFFF"/>
    <w:lvl w:ilvl="0" w:tplc="557FAF99">
      <w:start w:val="1"/>
      <w:numFmt w:val="decimal"/>
      <w:lvlText w:val="%1."/>
      <w:lvlJc w:val="left"/>
      <w:pPr>
        <w:ind w:left="720" w:hanging="652"/>
      </w:pPr>
    </w:lvl>
    <w:lvl w:ilvl="1" w:tplc="74C0552E">
      <w:start w:val="1"/>
      <w:numFmt w:val="decimal"/>
      <w:lvlText w:val="%2."/>
      <w:lvlJc w:val="left"/>
      <w:pPr>
        <w:ind w:left="1440" w:hanging="652"/>
      </w:pPr>
    </w:lvl>
    <w:lvl w:ilvl="2" w:tplc="1A96AEC3">
      <w:start w:val="1"/>
      <w:numFmt w:val="decimal"/>
      <w:lvlText w:val="%3."/>
      <w:lvlJc w:val="left"/>
      <w:pPr>
        <w:ind w:left="2160" w:hanging="652"/>
      </w:pPr>
    </w:lvl>
    <w:lvl w:ilvl="3" w:tplc="332BD973">
      <w:start w:val="1"/>
      <w:numFmt w:val="decimal"/>
      <w:lvlText w:val="%4."/>
      <w:lvlJc w:val="left"/>
      <w:pPr>
        <w:ind w:left="2880" w:hanging="652"/>
      </w:pPr>
    </w:lvl>
    <w:lvl w:ilvl="4" w:tplc="0D4F50EE">
      <w:start w:val="1"/>
      <w:numFmt w:val="decimal"/>
      <w:lvlText w:val="%5."/>
      <w:lvlJc w:val="left"/>
      <w:pPr>
        <w:ind w:left="3600" w:hanging="652"/>
      </w:pPr>
    </w:lvl>
    <w:lvl w:ilvl="5" w:tplc="6EA507C4">
      <w:start w:val="1"/>
      <w:numFmt w:val="decimal"/>
      <w:lvlText w:val="%6."/>
      <w:lvlJc w:val="left"/>
      <w:pPr>
        <w:ind w:left="4320" w:hanging="652"/>
      </w:pPr>
    </w:lvl>
    <w:lvl w:ilvl="6" w:tplc="7D427837">
      <w:start w:val="1"/>
      <w:numFmt w:val="decimal"/>
      <w:lvlText w:val="%7."/>
      <w:lvlJc w:val="left"/>
      <w:pPr>
        <w:ind w:left="5040" w:hanging="652"/>
      </w:pPr>
    </w:lvl>
    <w:lvl w:ilvl="7" w:tplc="2D692C44">
      <w:start w:val="1"/>
      <w:numFmt w:val="decimal"/>
      <w:lvlText w:val="%8."/>
      <w:lvlJc w:val="left"/>
      <w:pPr>
        <w:ind w:left="5760" w:hanging="652"/>
      </w:pPr>
    </w:lvl>
    <w:lvl w:ilvl="8" w:tplc="34F179B3">
      <w:start w:val="1"/>
      <w:numFmt w:val="decimal"/>
      <w:lvlText w:val="%9."/>
      <w:lvlJc w:val="left"/>
      <w:pPr>
        <w:ind w:left="6480" w:hanging="652"/>
      </w:pPr>
    </w:lvl>
  </w:abstractNum>
  <w:abstractNum w:abstractNumId="1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DD9EA7"/>
    <w:multiLevelType w:val="hybridMultilevel"/>
    <w:tmpl w:val="FFFFFFFF"/>
    <w:lvl w:ilvl="0" w:tplc="0D2E507D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196507CF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  <w:color w:val="000000"/>
      </w:rPr>
    </w:lvl>
    <w:lvl w:ilvl="2" w:tplc="7C831ECE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  <w:color w:val="000000"/>
      </w:rPr>
    </w:lvl>
    <w:lvl w:ilvl="3" w:tplc="330BEF3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699E9535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  <w:color w:val="000000"/>
      </w:rPr>
    </w:lvl>
    <w:lvl w:ilvl="5" w:tplc="60A3BE66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  <w:color w:val="000000"/>
      </w:rPr>
    </w:lvl>
    <w:lvl w:ilvl="6" w:tplc="54940219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32A65B42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  <w:color w:val="000000"/>
      </w:rPr>
    </w:lvl>
    <w:lvl w:ilvl="8" w:tplc="2861FB4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  <w:color w:val="000000"/>
      </w:rPr>
    </w:lvl>
  </w:abstractNum>
  <w:abstractNum w:abstractNumId="5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B5EC"/>
    <w:multiLevelType w:val="hybridMultilevel"/>
    <w:tmpl w:val="FFFFFFFF"/>
    <w:lvl w:ilvl="0" w:tplc="15E42A52">
      <w:start w:val="1"/>
      <w:numFmt w:val="bullet"/>
      <w:lvlText w:val="-"/>
      <w:lvlJc w:val="left"/>
      <w:pPr>
        <w:ind w:left="170" w:hanging="170"/>
      </w:pPr>
      <w:rPr>
        <w:color w:val="000000"/>
      </w:rPr>
    </w:lvl>
    <w:lvl w:ilvl="1" w:tplc="2F978896">
      <w:start w:val="1"/>
      <w:numFmt w:val="bullet"/>
      <w:lvlText w:val="o"/>
      <w:lvlJc w:val="left"/>
      <w:pPr>
        <w:ind w:left="1080" w:hanging="360"/>
      </w:pPr>
      <w:rPr>
        <w:rFonts w:ascii="Symbol" w:hAnsi="Symbol" w:cs="Symbol"/>
        <w:color w:val="000000"/>
      </w:rPr>
    </w:lvl>
    <w:lvl w:ilvl="2" w:tplc="1C055868">
      <w:start w:val="1"/>
      <w:numFmt w:val="bullet"/>
      <w:lvlText w:val="·"/>
      <w:lvlJc w:val="left"/>
      <w:pPr>
        <w:ind w:left="1800" w:hanging="360"/>
      </w:pPr>
      <w:rPr>
        <w:rFonts w:ascii="Symbol" w:hAnsi="Symbol" w:cs="Symbol"/>
        <w:color w:val="000000"/>
      </w:rPr>
    </w:lvl>
    <w:lvl w:ilvl="3" w:tplc="61F3F82E">
      <w:start w:val="1"/>
      <w:numFmt w:val="bullet"/>
      <w:lvlText w:val="o"/>
      <w:lvlJc w:val="left"/>
      <w:pPr>
        <w:ind w:left="2520" w:hanging="360"/>
      </w:pPr>
      <w:rPr>
        <w:rFonts w:ascii="Symbol" w:hAnsi="Symbol" w:cs="Symbol"/>
        <w:color w:val="000000"/>
      </w:rPr>
    </w:lvl>
    <w:lvl w:ilvl="4" w:tplc="7E005317">
      <w:start w:val="1"/>
      <w:numFmt w:val="bullet"/>
      <w:lvlText w:val="·"/>
      <w:lvlJc w:val="left"/>
      <w:pPr>
        <w:ind w:left="3240" w:hanging="360"/>
      </w:pPr>
      <w:rPr>
        <w:rFonts w:ascii="Symbol" w:hAnsi="Symbol" w:cs="Symbol"/>
        <w:color w:val="000000"/>
      </w:rPr>
    </w:lvl>
    <w:lvl w:ilvl="5" w:tplc="7504549E">
      <w:start w:val="1"/>
      <w:numFmt w:val="bullet"/>
      <w:lvlText w:val="o"/>
      <w:lvlJc w:val="left"/>
      <w:pPr>
        <w:ind w:left="3960" w:hanging="360"/>
      </w:pPr>
      <w:rPr>
        <w:rFonts w:ascii="Symbol" w:hAnsi="Symbol" w:cs="Symbol"/>
        <w:color w:val="000000"/>
      </w:rPr>
    </w:lvl>
    <w:lvl w:ilvl="6" w:tplc="4504938C">
      <w:start w:val="1"/>
      <w:numFmt w:val="bullet"/>
      <w:lvlText w:val="·"/>
      <w:lvlJc w:val="left"/>
      <w:pPr>
        <w:ind w:left="4680" w:hanging="360"/>
      </w:pPr>
      <w:rPr>
        <w:rFonts w:ascii="Symbol" w:hAnsi="Symbol" w:cs="Symbol"/>
        <w:color w:val="000000"/>
      </w:rPr>
    </w:lvl>
    <w:lvl w:ilvl="7" w:tplc="72F45F60">
      <w:start w:val="1"/>
      <w:numFmt w:val="bullet"/>
      <w:lvlText w:val="o"/>
      <w:lvlJc w:val="left"/>
      <w:pPr>
        <w:ind w:left="5400" w:hanging="360"/>
      </w:pPr>
      <w:rPr>
        <w:rFonts w:ascii="Symbol" w:hAnsi="Symbol" w:cs="Symbol"/>
        <w:color w:val="000000"/>
      </w:rPr>
    </w:lvl>
    <w:lvl w:ilvl="8" w:tplc="19D6CC08">
      <w:start w:val="1"/>
      <w:numFmt w:val="bullet"/>
      <w:lvlText w:val="·"/>
      <w:lvlJc w:val="left"/>
      <w:pPr>
        <w:ind w:left="6120" w:hanging="360"/>
      </w:pPr>
      <w:rPr>
        <w:rFonts w:ascii="Symbol" w:hAnsi="Symbol" w:cs="Symbol"/>
        <w:color w:val="000000"/>
      </w:rPr>
    </w:lvl>
  </w:abstractNum>
  <w:abstractNum w:abstractNumId="7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BB25602"/>
    <w:multiLevelType w:val="hybridMultilevel"/>
    <w:tmpl w:val="8A8C9F80"/>
    <w:lvl w:ilvl="0" w:tplc="4D0E61C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07D15"/>
    <w:rsid w:val="00007E11"/>
    <w:rsid w:val="000111A2"/>
    <w:rsid w:val="000120E8"/>
    <w:rsid w:val="000278A0"/>
    <w:rsid w:val="00031B42"/>
    <w:rsid w:val="00066CDC"/>
    <w:rsid w:val="00066CFF"/>
    <w:rsid w:val="00072F05"/>
    <w:rsid w:val="00076286"/>
    <w:rsid w:val="0008226E"/>
    <w:rsid w:val="000829D1"/>
    <w:rsid w:val="000A11FF"/>
    <w:rsid w:val="000B5544"/>
    <w:rsid w:val="000C35F3"/>
    <w:rsid w:val="000C6894"/>
    <w:rsid w:val="000C69AF"/>
    <w:rsid w:val="000D711B"/>
    <w:rsid w:val="000D7442"/>
    <w:rsid w:val="000F7CD4"/>
    <w:rsid w:val="00102CC6"/>
    <w:rsid w:val="0010489D"/>
    <w:rsid w:val="00105811"/>
    <w:rsid w:val="00110B0E"/>
    <w:rsid w:val="00111AF2"/>
    <w:rsid w:val="001215BE"/>
    <w:rsid w:val="00130A8C"/>
    <w:rsid w:val="00132A0D"/>
    <w:rsid w:val="00133941"/>
    <w:rsid w:val="0013543C"/>
    <w:rsid w:val="0013788A"/>
    <w:rsid w:val="00157717"/>
    <w:rsid w:val="001610C0"/>
    <w:rsid w:val="00167A0D"/>
    <w:rsid w:val="0017267F"/>
    <w:rsid w:val="0018198E"/>
    <w:rsid w:val="00182164"/>
    <w:rsid w:val="00194851"/>
    <w:rsid w:val="001C0735"/>
    <w:rsid w:val="001C2218"/>
    <w:rsid w:val="001C6B78"/>
    <w:rsid w:val="00200A89"/>
    <w:rsid w:val="00220DD9"/>
    <w:rsid w:val="00222C3F"/>
    <w:rsid w:val="00224D16"/>
    <w:rsid w:val="00226862"/>
    <w:rsid w:val="00233D75"/>
    <w:rsid w:val="00233EBB"/>
    <w:rsid w:val="00241A4C"/>
    <w:rsid w:val="00267479"/>
    <w:rsid w:val="002704E9"/>
    <w:rsid w:val="00285277"/>
    <w:rsid w:val="00285E7E"/>
    <w:rsid w:val="002865A4"/>
    <w:rsid w:val="0029566F"/>
    <w:rsid w:val="002A7D1D"/>
    <w:rsid w:val="002B4E06"/>
    <w:rsid w:val="002B6BAC"/>
    <w:rsid w:val="002B7774"/>
    <w:rsid w:val="002C30E6"/>
    <w:rsid w:val="002C326B"/>
    <w:rsid w:val="002C4E8D"/>
    <w:rsid w:val="002D29B4"/>
    <w:rsid w:val="002D7AEA"/>
    <w:rsid w:val="002E02E9"/>
    <w:rsid w:val="002E25EA"/>
    <w:rsid w:val="002E6566"/>
    <w:rsid w:val="003109CD"/>
    <w:rsid w:val="0032704C"/>
    <w:rsid w:val="003331B7"/>
    <w:rsid w:val="00334C44"/>
    <w:rsid w:val="00335766"/>
    <w:rsid w:val="00347F20"/>
    <w:rsid w:val="00357611"/>
    <w:rsid w:val="00361907"/>
    <w:rsid w:val="00366F60"/>
    <w:rsid w:val="0037098A"/>
    <w:rsid w:val="00374906"/>
    <w:rsid w:val="00382D48"/>
    <w:rsid w:val="00385A9B"/>
    <w:rsid w:val="00386462"/>
    <w:rsid w:val="00387E3D"/>
    <w:rsid w:val="003936C3"/>
    <w:rsid w:val="003B1561"/>
    <w:rsid w:val="003B74C0"/>
    <w:rsid w:val="003C20F6"/>
    <w:rsid w:val="003C2230"/>
    <w:rsid w:val="003C79D8"/>
    <w:rsid w:val="003D1DCB"/>
    <w:rsid w:val="003E37B8"/>
    <w:rsid w:val="003F3960"/>
    <w:rsid w:val="00400919"/>
    <w:rsid w:val="00407885"/>
    <w:rsid w:val="00414739"/>
    <w:rsid w:val="00416902"/>
    <w:rsid w:val="00425E63"/>
    <w:rsid w:val="00430AD9"/>
    <w:rsid w:val="00466A4B"/>
    <w:rsid w:val="004734CB"/>
    <w:rsid w:val="004963F1"/>
    <w:rsid w:val="004A5218"/>
    <w:rsid w:val="004B42FC"/>
    <w:rsid w:val="004C11AA"/>
    <w:rsid w:val="004C12C0"/>
    <w:rsid w:val="004E1078"/>
    <w:rsid w:val="004F0613"/>
    <w:rsid w:val="004F0F0F"/>
    <w:rsid w:val="00507F9B"/>
    <w:rsid w:val="00512260"/>
    <w:rsid w:val="00530694"/>
    <w:rsid w:val="00557534"/>
    <w:rsid w:val="00561EA2"/>
    <w:rsid w:val="00562727"/>
    <w:rsid w:val="00563A83"/>
    <w:rsid w:val="00565D6F"/>
    <w:rsid w:val="00566914"/>
    <w:rsid w:val="005736D1"/>
    <w:rsid w:val="00580B3C"/>
    <w:rsid w:val="00582706"/>
    <w:rsid w:val="00592BB2"/>
    <w:rsid w:val="00594393"/>
    <w:rsid w:val="005949AC"/>
    <w:rsid w:val="005970BC"/>
    <w:rsid w:val="005A3E5B"/>
    <w:rsid w:val="005A6464"/>
    <w:rsid w:val="005B6607"/>
    <w:rsid w:val="005D5A27"/>
    <w:rsid w:val="005E6303"/>
    <w:rsid w:val="005F1EA1"/>
    <w:rsid w:val="005F4AC5"/>
    <w:rsid w:val="00610707"/>
    <w:rsid w:val="0061496A"/>
    <w:rsid w:val="00617BEB"/>
    <w:rsid w:val="0062352B"/>
    <w:rsid w:val="0062643E"/>
    <w:rsid w:val="00630391"/>
    <w:rsid w:val="00632E3F"/>
    <w:rsid w:val="00642219"/>
    <w:rsid w:val="00642E9F"/>
    <w:rsid w:val="006477E7"/>
    <w:rsid w:val="00655C58"/>
    <w:rsid w:val="006746BE"/>
    <w:rsid w:val="00676857"/>
    <w:rsid w:val="0068180A"/>
    <w:rsid w:val="00687A64"/>
    <w:rsid w:val="00690991"/>
    <w:rsid w:val="00697C2E"/>
    <w:rsid w:val="006A19D1"/>
    <w:rsid w:val="006A6F8A"/>
    <w:rsid w:val="006B3F9E"/>
    <w:rsid w:val="006C0A48"/>
    <w:rsid w:val="006C2283"/>
    <w:rsid w:val="006D6488"/>
    <w:rsid w:val="006E307A"/>
    <w:rsid w:val="006E3489"/>
    <w:rsid w:val="006E6238"/>
    <w:rsid w:val="006F076C"/>
    <w:rsid w:val="006F4BC9"/>
    <w:rsid w:val="006F5FA8"/>
    <w:rsid w:val="007034CF"/>
    <w:rsid w:val="00710A0F"/>
    <w:rsid w:val="00711721"/>
    <w:rsid w:val="00713AEE"/>
    <w:rsid w:val="00727AD7"/>
    <w:rsid w:val="00733FB3"/>
    <w:rsid w:val="00742876"/>
    <w:rsid w:val="0074562B"/>
    <w:rsid w:val="007514C9"/>
    <w:rsid w:val="00766A21"/>
    <w:rsid w:val="00771207"/>
    <w:rsid w:val="00776DC6"/>
    <w:rsid w:val="007770E9"/>
    <w:rsid w:val="00784E52"/>
    <w:rsid w:val="00787688"/>
    <w:rsid w:val="007A1E7F"/>
    <w:rsid w:val="007A5C9F"/>
    <w:rsid w:val="007B7358"/>
    <w:rsid w:val="007C4ABB"/>
    <w:rsid w:val="007C6BD8"/>
    <w:rsid w:val="007D031F"/>
    <w:rsid w:val="007D4429"/>
    <w:rsid w:val="007F30FC"/>
    <w:rsid w:val="00805D23"/>
    <w:rsid w:val="00810AD4"/>
    <w:rsid w:val="008117EE"/>
    <w:rsid w:val="00815F08"/>
    <w:rsid w:val="008242EC"/>
    <w:rsid w:val="00825F1F"/>
    <w:rsid w:val="00827426"/>
    <w:rsid w:val="00830144"/>
    <w:rsid w:val="008443C4"/>
    <w:rsid w:val="00847181"/>
    <w:rsid w:val="00850E4D"/>
    <w:rsid w:val="00877591"/>
    <w:rsid w:val="008829FF"/>
    <w:rsid w:val="00882E0C"/>
    <w:rsid w:val="008A17A8"/>
    <w:rsid w:val="008C0CD0"/>
    <w:rsid w:val="008C6B66"/>
    <w:rsid w:val="008D366A"/>
    <w:rsid w:val="008D5ACC"/>
    <w:rsid w:val="008F1B74"/>
    <w:rsid w:val="008F32DA"/>
    <w:rsid w:val="00903ACE"/>
    <w:rsid w:val="00907827"/>
    <w:rsid w:val="00916C72"/>
    <w:rsid w:val="00922E92"/>
    <w:rsid w:val="009262DD"/>
    <w:rsid w:val="00927E50"/>
    <w:rsid w:val="009318C3"/>
    <w:rsid w:val="00943E21"/>
    <w:rsid w:val="00944D5B"/>
    <w:rsid w:val="009455A9"/>
    <w:rsid w:val="009504CD"/>
    <w:rsid w:val="009565FB"/>
    <w:rsid w:val="0095766B"/>
    <w:rsid w:val="009578F0"/>
    <w:rsid w:val="00967944"/>
    <w:rsid w:val="00967EE5"/>
    <w:rsid w:val="0097126A"/>
    <w:rsid w:val="00972013"/>
    <w:rsid w:val="009726AB"/>
    <w:rsid w:val="009870E2"/>
    <w:rsid w:val="0099000E"/>
    <w:rsid w:val="00993EE3"/>
    <w:rsid w:val="009B05C0"/>
    <w:rsid w:val="009B0BF9"/>
    <w:rsid w:val="009B563C"/>
    <w:rsid w:val="009E085F"/>
    <w:rsid w:val="009E1D79"/>
    <w:rsid w:val="009F3C66"/>
    <w:rsid w:val="009F4129"/>
    <w:rsid w:val="00A01D1C"/>
    <w:rsid w:val="00A05F80"/>
    <w:rsid w:val="00A33393"/>
    <w:rsid w:val="00A40D3E"/>
    <w:rsid w:val="00A4367F"/>
    <w:rsid w:val="00A44170"/>
    <w:rsid w:val="00A56710"/>
    <w:rsid w:val="00A64D95"/>
    <w:rsid w:val="00A72103"/>
    <w:rsid w:val="00A8433B"/>
    <w:rsid w:val="00A9348D"/>
    <w:rsid w:val="00A97B25"/>
    <w:rsid w:val="00AA2377"/>
    <w:rsid w:val="00AA31A8"/>
    <w:rsid w:val="00AA4501"/>
    <w:rsid w:val="00AA5CE9"/>
    <w:rsid w:val="00AA5F31"/>
    <w:rsid w:val="00AA61C2"/>
    <w:rsid w:val="00AB2CF5"/>
    <w:rsid w:val="00AB4A65"/>
    <w:rsid w:val="00AB6893"/>
    <w:rsid w:val="00AC1CD9"/>
    <w:rsid w:val="00AD32CB"/>
    <w:rsid w:val="00AD6228"/>
    <w:rsid w:val="00AF4071"/>
    <w:rsid w:val="00B06EF4"/>
    <w:rsid w:val="00B13457"/>
    <w:rsid w:val="00B14FBC"/>
    <w:rsid w:val="00B16E6C"/>
    <w:rsid w:val="00B252C3"/>
    <w:rsid w:val="00B40FFD"/>
    <w:rsid w:val="00B44F84"/>
    <w:rsid w:val="00B533C5"/>
    <w:rsid w:val="00B559C5"/>
    <w:rsid w:val="00B7045F"/>
    <w:rsid w:val="00B708A0"/>
    <w:rsid w:val="00B80DA1"/>
    <w:rsid w:val="00B8258C"/>
    <w:rsid w:val="00B85A8D"/>
    <w:rsid w:val="00B861F6"/>
    <w:rsid w:val="00B86FE6"/>
    <w:rsid w:val="00B91301"/>
    <w:rsid w:val="00BA307B"/>
    <w:rsid w:val="00BA411C"/>
    <w:rsid w:val="00BB5CA3"/>
    <w:rsid w:val="00BC115F"/>
    <w:rsid w:val="00BC4772"/>
    <w:rsid w:val="00C02339"/>
    <w:rsid w:val="00C03CAA"/>
    <w:rsid w:val="00C10475"/>
    <w:rsid w:val="00C1063F"/>
    <w:rsid w:val="00C11281"/>
    <w:rsid w:val="00C22758"/>
    <w:rsid w:val="00C230AB"/>
    <w:rsid w:val="00C27644"/>
    <w:rsid w:val="00C41A82"/>
    <w:rsid w:val="00C60241"/>
    <w:rsid w:val="00C60445"/>
    <w:rsid w:val="00C775E5"/>
    <w:rsid w:val="00C821EF"/>
    <w:rsid w:val="00C84442"/>
    <w:rsid w:val="00C91802"/>
    <w:rsid w:val="00C925D8"/>
    <w:rsid w:val="00C92627"/>
    <w:rsid w:val="00CB42D3"/>
    <w:rsid w:val="00CC5F23"/>
    <w:rsid w:val="00CD79D9"/>
    <w:rsid w:val="00CE23C4"/>
    <w:rsid w:val="00CE5A8A"/>
    <w:rsid w:val="00D05488"/>
    <w:rsid w:val="00D11827"/>
    <w:rsid w:val="00D15F6F"/>
    <w:rsid w:val="00D1760A"/>
    <w:rsid w:val="00D20604"/>
    <w:rsid w:val="00D309D9"/>
    <w:rsid w:val="00D41C25"/>
    <w:rsid w:val="00D44E4B"/>
    <w:rsid w:val="00D515DE"/>
    <w:rsid w:val="00D52BE3"/>
    <w:rsid w:val="00D55949"/>
    <w:rsid w:val="00D5725A"/>
    <w:rsid w:val="00D6224E"/>
    <w:rsid w:val="00D622A9"/>
    <w:rsid w:val="00D65B82"/>
    <w:rsid w:val="00D70920"/>
    <w:rsid w:val="00D71198"/>
    <w:rsid w:val="00D75189"/>
    <w:rsid w:val="00D75573"/>
    <w:rsid w:val="00D82928"/>
    <w:rsid w:val="00D83197"/>
    <w:rsid w:val="00D83D01"/>
    <w:rsid w:val="00D906D8"/>
    <w:rsid w:val="00D97BF6"/>
    <w:rsid w:val="00DA077E"/>
    <w:rsid w:val="00DA3417"/>
    <w:rsid w:val="00DA72AE"/>
    <w:rsid w:val="00DB7153"/>
    <w:rsid w:val="00DD30F7"/>
    <w:rsid w:val="00DD3C15"/>
    <w:rsid w:val="00DE1E30"/>
    <w:rsid w:val="00DE479E"/>
    <w:rsid w:val="00DF60E9"/>
    <w:rsid w:val="00E036D0"/>
    <w:rsid w:val="00E040B2"/>
    <w:rsid w:val="00E1513F"/>
    <w:rsid w:val="00E21EC6"/>
    <w:rsid w:val="00E23CE5"/>
    <w:rsid w:val="00E2666A"/>
    <w:rsid w:val="00E573F3"/>
    <w:rsid w:val="00E878C4"/>
    <w:rsid w:val="00E922EF"/>
    <w:rsid w:val="00EA63B7"/>
    <w:rsid w:val="00EB74E4"/>
    <w:rsid w:val="00EC0578"/>
    <w:rsid w:val="00EC1345"/>
    <w:rsid w:val="00EC2792"/>
    <w:rsid w:val="00EC3E11"/>
    <w:rsid w:val="00EC6343"/>
    <w:rsid w:val="00EE07C5"/>
    <w:rsid w:val="00EE1C22"/>
    <w:rsid w:val="00EE1F3E"/>
    <w:rsid w:val="00EF4487"/>
    <w:rsid w:val="00F00CD7"/>
    <w:rsid w:val="00F14045"/>
    <w:rsid w:val="00F215A1"/>
    <w:rsid w:val="00F237FF"/>
    <w:rsid w:val="00F36139"/>
    <w:rsid w:val="00F37555"/>
    <w:rsid w:val="00F44DB5"/>
    <w:rsid w:val="00F4788C"/>
    <w:rsid w:val="00F47F9D"/>
    <w:rsid w:val="00F56FE9"/>
    <w:rsid w:val="00F627CE"/>
    <w:rsid w:val="00F652F5"/>
    <w:rsid w:val="00F721F3"/>
    <w:rsid w:val="00F8033E"/>
    <w:rsid w:val="00FB25D9"/>
    <w:rsid w:val="00FB4D8D"/>
    <w:rsid w:val="00FB5BBC"/>
    <w:rsid w:val="00FB5FD1"/>
    <w:rsid w:val="00FC1B0D"/>
    <w:rsid w:val="00FD1AE7"/>
    <w:rsid w:val="00FD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BCA60D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nadsnamnden@kommu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9901-2ED8-4B3A-856D-A2685045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708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3</cp:revision>
  <cp:lastPrinted>2018-11-21T16:44:00Z</cp:lastPrinted>
  <dcterms:created xsi:type="dcterms:W3CDTF">2021-06-29T12:13:00Z</dcterms:created>
  <dcterms:modified xsi:type="dcterms:W3CDTF">2021-06-30T10:23:00Z</dcterms:modified>
</cp:coreProperties>
</file>